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00" w:rsidRDefault="00D644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59040" cy="10698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стр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2300" w:rsidRDefault="00C423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4463" w:rsidRPr="001B3AA9" w:rsidRDefault="004E3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C42300" w:rsidRPr="00C42300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423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назначаются </w:t>
      </w:r>
      <w:r w:rsidR="00C42300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2300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F84463" w:rsidRPr="001B3AA9" w:rsidRDefault="00C423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F84463" w:rsidRPr="001B3AA9" w:rsidRDefault="004E39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0F42C1">
        <w:rPr>
          <w:rFonts w:hAnsi="Times New Roman" w:cs="Times New Roman"/>
          <w:color w:val="000000"/>
          <w:sz w:val="24"/>
          <w:szCs w:val="24"/>
          <w:lang w:val="ru-RU"/>
        </w:rPr>
        <w:t>администрации Дзержинского района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4463" w:rsidRPr="001B3AA9" w:rsidRDefault="004E39E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F84463" w:rsidRPr="001B3AA9" w:rsidRDefault="004E39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0F42C1">
        <w:rPr>
          <w:rFonts w:hAnsi="Times New Roman" w:cs="Times New Roman"/>
          <w:color w:val="000000"/>
          <w:sz w:val="24"/>
          <w:szCs w:val="24"/>
          <w:lang w:val="ru-RU"/>
        </w:rPr>
        <w:t>от администрации Дзержинского района о закрепленной территории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 — не позднее 10 календарных дней с момента его издания;</w:t>
      </w:r>
    </w:p>
    <w:p w:rsidR="00F84463" w:rsidRPr="001B3AA9" w:rsidRDefault="004E39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F84463" w:rsidRPr="001B3AA9" w:rsidRDefault="004E39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84463" w:rsidRPr="001B3AA9" w:rsidRDefault="004E39E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F42C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F84463" w:rsidRPr="001B3AA9" w:rsidRDefault="004E3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F84463" w:rsidRPr="001B3AA9" w:rsidRDefault="004E3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B3AA9">
        <w:rPr>
          <w:lang w:val="ru-RU"/>
        </w:rPr>
        <w:br/>
      </w:r>
      <w:r w:rsidRPr="001B3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F84463" w:rsidRPr="001B3AA9" w:rsidRDefault="004E39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F84463" w:rsidRPr="001B3AA9" w:rsidRDefault="004E39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F84463" w:rsidRPr="001B3AA9" w:rsidRDefault="004E39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F84463" w:rsidRDefault="004E39E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</w:t>
      </w:r>
      <w:r w:rsidR="000F42C1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школы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F84463" w:rsidRDefault="004E39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4463" w:rsidRPr="001B3AA9" w:rsidRDefault="004E39E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0F42C1" w:rsidRPr="000F42C1" w:rsidRDefault="004E39E1" w:rsidP="000F42C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="000F42C1" w:rsidRPr="000F4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Работник, ответственный за прием,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составляет акт, содержащий информацию о 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работника, ответственного за прием документов, печатью школы.</w:t>
      </w:r>
    </w:p>
    <w:p w:rsidR="000F42C1" w:rsidRPr="000F42C1" w:rsidRDefault="000F42C1" w:rsidP="000F42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4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Один экземпляр акта подшивается в предоставленное личное дело, второй передается заявителю.</w:t>
      </w:r>
      <w:r w:rsidRPr="000F42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 Заявитель обязан донести недостающие документы в течение </w:t>
      </w:r>
      <w:r w:rsidRPr="000F4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10 календарных дней с даты составления акта</w:t>
      </w:r>
      <w:r w:rsidRPr="000F42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.</w:t>
      </w:r>
    </w:p>
    <w:p w:rsidR="000F42C1" w:rsidRPr="000F42C1" w:rsidRDefault="000F42C1" w:rsidP="000F42C1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4.12. При приеме заявления </w:t>
      </w:r>
      <w:r w:rsidR="000F42C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работник, ответственный за прием, 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0F42C1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  <w:r w:rsidR="000F42C1">
        <w:rPr>
          <w:rFonts w:hAnsi="Times New Roman" w:cs="Times New Roman"/>
          <w:color w:val="000000"/>
          <w:sz w:val="24"/>
          <w:szCs w:val="24"/>
          <w:lang w:val="ru-RU"/>
        </w:rPr>
        <w:t>Журнал приема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наличии.</w:t>
      </w:r>
    </w:p>
    <w:p w:rsidR="00F84463" w:rsidRPr="001B3AA9" w:rsidRDefault="000F42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="004E39E1">
        <w:rPr>
          <w:rFonts w:hAnsi="Times New Roman" w:cs="Times New Roman"/>
          <w:color w:val="000000"/>
          <w:sz w:val="24"/>
          <w:szCs w:val="24"/>
        </w:rPr>
        <w:t> </w:t>
      </w:r>
      <w:r w:rsidR="004E39E1"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E39E1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графику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путем с уведомлением о вручении.  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F84463" w:rsidRPr="001B3AA9" w:rsidRDefault="00F844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4463" w:rsidRPr="001B3AA9" w:rsidRDefault="004E3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1B3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приема иностранных граждан и лиц без гражданства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для освоения указанных образовательных программ.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4E39E1" w:rsidRPr="004E39E1" w:rsidRDefault="004E39E1" w:rsidP="004E39E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7.4.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возвращает заявление без его рассмотрения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способом </w:t>
      </w:r>
      <w:r w:rsidRPr="004E39E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аналогичным тому, которым получила заявление и документы от родителей (законных представителей) ребенка–иностранного гражданина или поступающего–иностранного гражданина</w:t>
      </w:r>
      <w:r w:rsidRPr="004E39E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7.7. Школа получает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 xml:space="preserve">или электронному), указанному в заявлении о приеме на обучение, и в личный кабинет ЕПГУ (при наличии)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7 календарных дней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F84463" w:rsidRPr="001B3AA9" w:rsidRDefault="004E39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7.9.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AA9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F84463" w:rsidRPr="001B3AA9" w:rsidSect="00F844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74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62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87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B3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07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B4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19A9"/>
    <w:rsid w:val="000C0F66"/>
    <w:rsid w:val="000F42C1"/>
    <w:rsid w:val="001B3AA9"/>
    <w:rsid w:val="002D33B1"/>
    <w:rsid w:val="002D3591"/>
    <w:rsid w:val="003514A0"/>
    <w:rsid w:val="004E39E1"/>
    <w:rsid w:val="004F7E17"/>
    <w:rsid w:val="005A05CE"/>
    <w:rsid w:val="00653AF6"/>
    <w:rsid w:val="00B73A5A"/>
    <w:rsid w:val="00C42300"/>
    <w:rsid w:val="00D644E1"/>
    <w:rsid w:val="00E438A1"/>
    <w:rsid w:val="00F01E19"/>
    <w:rsid w:val="00F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20C4-1DF0-436A-AD66-A206615D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inline118fillfystp">
    <w:name w:val="docinline118_fill__fystp"/>
    <w:basedOn w:val="a0"/>
    <w:rsid w:val="000F42C1"/>
  </w:style>
  <w:style w:type="character" w:styleId="a3">
    <w:name w:val="Hyperlink"/>
    <w:basedOn w:val="a0"/>
    <w:uiPriority w:val="99"/>
    <w:semiHidden/>
    <w:unhideWhenUsed/>
    <w:rsid w:val="000F4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dc:description>Подготовлено экспертами Группы Актион</dc:description>
  <cp:lastModifiedBy>User</cp:lastModifiedBy>
  <cp:revision>2</cp:revision>
  <cp:lastPrinted>2025-03-27T10:16:00Z</cp:lastPrinted>
  <dcterms:created xsi:type="dcterms:W3CDTF">2025-03-28T07:50:00Z</dcterms:created>
  <dcterms:modified xsi:type="dcterms:W3CDTF">2025-03-28T07:50:00Z</dcterms:modified>
</cp:coreProperties>
</file>