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61" w:rsidRDefault="00B51182" w:rsidP="00B51182">
      <w:pPr>
        <w:spacing w:after="423" w:line="270" w:lineRule="auto"/>
        <w:ind w:left="226" w:right="0" w:hanging="10"/>
        <w:jc w:val="center"/>
      </w:pPr>
      <w:r>
        <w:rPr>
          <w:b/>
        </w:rPr>
        <w:t>П</w:t>
      </w:r>
      <w:r w:rsidR="003040F6">
        <w:rPr>
          <w:b/>
        </w:rPr>
        <w:t xml:space="preserve">рограмма </w:t>
      </w:r>
      <w:r>
        <w:rPr>
          <w:b/>
        </w:rPr>
        <w:t>дополнительного образования</w:t>
      </w:r>
    </w:p>
    <w:p w:rsidR="00233F61" w:rsidRDefault="003040F6">
      <w:pPr>
        <w:spacing w:after="0" w:line="280" w:lineRule="auto"/>
        <w:ind w:right="0" w:firstLine="0"/>
        <w:jc w:val="center"/>
      </w:pPr>
      <w:r>
        <w:rPr>
          <w:b/>
          <w:color w:val="215868"/>
          <w:sz w:val="52"/>
        </w:rPr>
        <w:t>«</w:t>
      </w:r>
      <w:r>
        <w:rPr>
          <w:b/>
          <w:color w:val="215868"/>
          <w:sz w:val="72"/>
        </w:rPr>
        <w:t xml:space="preserve">Лаборатория юного эколога» </w:t>
      </w:r>
    </w:p>
    <w:p w:rsidR="00233F61" w:rsidRDefault="003548C5">
      <w:pPr>
        <w:spacing w:after="58" w:line="271" w:lineRule="auto"/>
        <w:ind w:left="716" w:right="707" w:hanging="10"/>
        <w:jc w:val="center"/>
      </w:pPr>
      <w:r>
        <w:rPr>
          <w:b/>
        </w:rPr>
        <w:t>Возраст обучающихся: 11-15</w:t>
      </w:r>
      <w:r w:rsidR="003040F6">
        <w:rPr>
          <w:b/>
        </w:rPr>
        <w:t xml:space="preserve"> лет. </w:t>
      </w:r>
    </w:p>
    <w:p w:rsidR="00233F61" w:rsidRDefault="00B51182">
      <w:pPr>
        <w:spacing w:after="16" w:line="271" w:lineRule="auto"/>
        <w:ind w:left="716" w:right="708" w:hanging="10"/>
        <w:jc w:val="center"/>
      </w:pPr>
      <w:r>
        <w:rPr>
          <w:b/>
        </w:rPr>
        <w:t>Срок реализации: 1 год</w:t>
      </w:r>
      <w:r w:rsidR="003040F6">
        <w:rPr>
          <w:b/>
        </w:rPr>
        <w:t xml:space="preserve"> </w:t>
      </w:r>
    </w:p>
    <w:p w:rsidR="00233F61" w:rsidRDefault="003040F6">
      <w:pPr>
        <w:spacing w:after="10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33F61" w:rsidRDefault="003040F6" w:rsidP="003548C5">
      <w:pPr>
        <w:spacing w:after="0" w:line="259" w:lineRule="auto"/>
        <w:ind w:right="288" w:firstLine="0"/>
        <w:jc w:val="center"/>
      </w:pPr>
      <w:r>
        <w:rPr>
          <w:noProof/>
        </w:rPr>
        <w:drawing>
          <wp:inline distT="0" distB="0" distL="0" distR="0">
            <wp:extent cx="4173855" cy="4066803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2091" cy="407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F61" w:rsidRDefault="003040F6">
      <w:pPr>
        <w:spacing w:after="19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33F61" w:rsidRDefault="003040F6">
      <w:pPr>
        <w:spacing w:after="18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33F61" w:rsidRDefault="003040F6">
      <w:pPr>
        <w:spacing w:after="21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33F61" w:rsidRDefault="003040F6">
      <w:pPr>
        <w:spacing w:after="72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33F61" w:rsidRDefault="003040F6">
      <w:pPr>
        <w:spacing w:after="77" w:line="259" w:lineRule="auto"/>
        <w:ind w:left="10" w:right="-12" w:hanging="10"/>
        <w:jc w:val="right"/>
      </w:pPr>
      <w:r>
        <w:rPr>
          <w:b/>
        </w:rPr>
        <w:t xml:space="preserve">Автор-составитель: </w:t>
      </w:r>
    </w:p>
    <w:p w:rsidR="00233F61" w:rsidRDefault="003548C5">
      <w:pPr>
        <w:spacing w:after="21" w:line="259" w:lineRule="auto"/>
        <w:ind w:left="10" w:right="-12" w:hanging="10"/>
        <w:jc w:val="right"/>
      </w:pPr>
      <w:r>
        <w:rPr>
          <w:b/>
        </w:rPr>
        <w:t>Лапшина Наталья Сергеевна</w:t>
      </w:r>
    </w:p>
    <w:p w:rsidR="00233F61" w:rsidRDefault="003040F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33F61" w:rsidRDefault="00233F61">
      <w:pPr>
        <w:sectPr w:rsidR="00233F61">
          <w:footerReference w:type="even" r:id="rId8"/>
          <w:footerReference w:type="default" r:id="rId9"/>
          <w:footerReference w:type="first" r:id="rId10"/>
          <w:pgSz w:w="11906" w:h="16838"/>
          <w:pgMar w:top="1440" w:right="847" w:bottom="1440" w:left="1702" w:header="720" w:footer="720" w:gutter="0"/>
          <w:cols w:space="720"/>
        </w:sectPr>
      </w:pPr>
    </w:p>
    <w:p w:rsidR="00233F61" w:rsidRDefault="00233F61">
      <w:pPr>
        <w:spacing w:after="0" w:line="259" w:lineRule="auto"/>
        <w:ind w:left="-1440" w:right="10469" w:firstLine="0"/>
        <w:jc w:val="left"/>
      </w:pPr>
    </w:p>
    <w:p w:rsidR="00233F61" w:rsidRPr="003548C5" w:rsidRDefault="003548C5" w:rsidP="003548C5">
      <w:pPr>
        <w:pStyle w:val="a3"/>
        <w:jc w:val="center"/>
        <w:rPr>
          <w:b/>
        </w:rPr>
      </w:pPr>
      <w:r w:rsidRPr="003548C5">
        <w:rPr>
          <w:b/>
        </w:rPr>
        <w:t>Пояснительная записк</w:t>
      </w:r>
      <w:r w:rsidR="003040F6" w:rsidRPr="003548C5">
        <w:rPr>
          <w:b/>
        </w:rPr>
        <w:t>а</w:t>
      </w:r>
    </w:p>
    <w:p w:rsidR="00233F61" w:rsidRPr="003548C5" w:rsidRDefault="003040F6" w:rsidP="003548C5">
      <w:pPr>
        <w:pStyle w:val="a3"/>
        <w:rPr>
          <w:sz w:val="24"/>
        </w:rPr>
      </w:pPr>
      <w:r w:rsidRPr="003548C5">
        <w:rPr>
          <w:sz w:val="24"/>
        </w:rPr>
        <w:t xml:space="preserve">Так как в XXI веке на первом месте стоят экологические проблемы человечества, важно создать взаимосвязь ученика со всем окружающим миром. Заложить основы </w:t>
      </w:r>
      <w:proofErr w:type="gramStart"/>
      <w:r w:rsidRPr="003548C5">
        <w:rPr>
          <w:sz w:val="24"/>
        </w:rPr>
        <w:t>элементарного  правильного</w:t>
      </w:r>
      <w:proofErr w:type="gramEnd"/>
      <w:r w:rsidRPr="003548C5">
        <w:rPr>
          <w:sz w:val="24"/>
        </w:rPr>
        <w:t xml:space="preserve"> поведения в природе, а так же установить основы взаимоотношений по типу  «человек – природа – общество», где контакты ребенка с природой являются условием формирования ответственного и положительного отношения к природе и ее явлениям. </w:t>
      </w:r>
    </w:p>
    <w:p w:rsidR="00233F61" w:rsidRPr="003548C5" w:rsidRDefault="003040F6" w:rsidP="003548C5">
      <w:pPr>
        <w:pStyle w:val="a3"/>
        <w:rPr>
          <w:sz w:val="24"/>
        </w:rPr>
      </w:pPr>
      <w:r w:rsidRPr="003548C5">
        <w:rPr>
          <w:sz w:val="24"/>
        </w:rPr>
        <w:t xml:space="preserve">Программа позволяет освоить обучающимися необходимые экологические знания, ответить на все вопросы ребят и удовлетворить их любопытство, в свободном общении формировать у школьников интерес к естественнонаучным дисциплинам.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естественнонаучной направленности. </w:t>
      </w:r>
    </w:p>
    <w:p w:rsidR="00233F61" w:rsidRDefault="00233F61">
      <w:pPr>
        <w:spacing w:after="0" w:line="259" w:lineRule="auto"/>
        <w:ind w:left="708" w:right="0" w:firstLine="0"/>
        <w:jc w:val="left"/>
      </w:pP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b/>
          <w:sz w:val="24"/>
        </w:rPr>
        <w:t>Актуальность.</w:t>
      </w:r>
      <w:r w:rsidRPr="00EA2B2D">
        <w:rPr>
          <w:sz w:val="24"/>
        </w:rPr>
        <w:t xml:space="preserve"> В современном обществе все более актуальным становится проектирование социокультурного образовательного пространства, способствующего позитивной социализации личности обучающихся. Важным фактором при этом выступает формирование у обучающегося представления о пространственно-временном взаимодействии природы - общества - собственного «Я». Одним из факторов, который непосредственно оказывает влияние на данный процесс, является природная среда, окружающая человека. Взаимодействие обучающихся с миром природы и изучение ее закономерностей способствует удовлетворению их индивидуальных потребностей в нравственном, художественно-эстетическом и интеллектуальном развитии. В результате у обучающихся формируется ценностно-смысловое отношение к природе, которое заключается в потребности личности в глубоком овладении знаниями о природе, осмыслении её уникальности и значимости. Необходимость разработки и реализации Программы определена с одной стороны потребностями обучающегося и его семьи в естественнонаучном образовании, а с другой стороны социальным заказом общества на формирование творческой, самостоятельной личности, обладающей критическим мышлением.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b/>
          <w:sz w:val="24"/>
        </w:rPr>
        <w:t xml:space="preserve">Направленность </w:t>
      </w:r>
      <w:r w:rsidRPr="00EA2B2D">
        <w:rPr>
          <w:sz w:val="24"/>
        </w:rPr>
        <w:t xml:space="preserve">дополнительной общеобразовательной общеразвивающей программы «Лаборатория юного эколога» – </w:t>
      </w:r>
      <w:r w:rsidRPr="00EA2B2D">
        <w:rPr>
          <w:b/>
          <w:sz w:val="24"/>
        </w:rPr>
        <w:t xml:space="preserve">естественнонаучная.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b/>
          <w:sz w:val="24"/>
        </w:rPr>
        <w:t>Новизной</w:t>
      </w:r>
      <w:r w:rsidRPr="00EA2B2D">
        <w:rPr>
          <w:sz w:val="24"/>
        </w:rPr>
        <w:t xml:space="preserve"> Программы является привлечение обучающихся к выполнению исследовательских проектов. Это позволяет им реализовать потребность в познании и более глубоком изучении окружающей среды. В процессе реализации Программы осуществляется формирование бережного отношения к природным ресурсам, 4 навыков экологически и нравственно обоснованного поведения в природной и социальной среде. Важной задачей реализации Программы является преодоление утилитарного, потребительского подхода к окружающей среде, порождающего безответственное отношение к ней.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b/>
          <w:sz w:val="24"/>
        </w:rPr>
        <w:t xml:space="preserve">Педагогическая целесообразность </w:t>
      </w:r>
      <w:r w:rsidRPr="00EA2B2D">
        <w:rPr>
          <w:sz w:val="24"/>
        </w:rPr>
        <w:t xml:space="preserve">Программы выражается во взаимосвязи процессов обучения, развития и воспитания. Обучение по Программе поможет сформировать и закрепить полученные ранее представления о природе. Обучающиеся смогут на практике познакомиться с живыми объектами, понять значимость всех компонентов живой природы. На занятиях смогут проводить собственные анализы качества </w:t>
      </w:r>
      <w:r w:rsidRPr="00EA2B2D">
        <w:rPr>
          <w:sz w:val="24"/>
        </w:rPr>
        <w:lastRenderedPageBreak/>
        <w:t xml:space="preserve">окружающей среды, находить выходы из проблемных ситуаций, создавать проектные работы, выступать перед публикой. </w:t>
      </w:r>
    </w:p>
    <w:p w:rsidR="00233F61" w:rsidRPr="00EA2B2D" w:rsidRDefault="003040F6">
      <w:pPr>
        <w:spacing w:after="2" w:line="269" w:lineRule="auto"/>
        <w:ind w:right="-14" w:firstLine="708"/>
        <w:jc w:val="left"/>
        <w:rPr>
          <w:sz w:val="24"/>
        </w:rPr>
      </w:pPr>
      <w:r w:rsidRPr="00EA2B2D">
        <w:rPr>
          <w:sz w:val="24"/>
        </w:rPr>
        <w:t xml:space="preserve">  Исходя </w:t>
      </w:r>
      <w:r w:rsidRPr="00EA2B2D">
        <w:rPr>
          <w:sz w:val="24"/>
        </w:rPr>
        <w:tab/>
        <w:t xml:space="preserve">из </w:t>
      </w:r>
      <w:r w:rsidRPr="00EA2B2D">
        <w:rPr>
          <w:sz w:val="24"/>
        </w:rPr>
        <w:tab/>
        <w:t xml:space="preserve">целесообразности, </w:t>
      </w:r>
      <w:r w:rsidRPr="00EA2B2D">
        <w:rPr>
          <w:sz w:val="24"/>
        </w:rPr>
        <w:tab/>
      </w:r>
      <w:r w:rsidRPr="00EA2B2D">
        <w:rPr>
          <w:b/>
          <w:sz w:val="24"/>
        </w:rPr>
        <w:t xml:space="preserve">цель </w:t>
      </w:r>
      <w:r w:rsidRPr="00EA2B2D">
        <w:rPr>
          <w:b/>
          <w:sz w:val="24"/>
        </w:rPr>
        <w:tab/>
        <w:t xml:space="preserve">данной </w:t>
      </w:r>
      <w:r w:rsidRPr="00EA2B2D">
        <w:rPr>
          <w:b/>
          <w:sz w:val="24"/>
        </w:rPr>
        <w:tab/>
        <w:t xml:space="preserve">программы </w:t>
      </w:r>
      <w:r w:rsidRPr="00EA2B2D">
        <w:rPr>
          <w:b/>
          <w:sz w:val="24"/>
        </w:rPr>
        <w:tab/>
      </w:r>
      <w:r w:rsidRPr="00EA2B2D">
        <w:rPr>
          <w:sz w:val="24"/>
        </w:rPr>
        <w:t xml:space="preserve">– формирование основ и повышение уровня экологической культуры детей через вовлечение в систему социально-ориентированной деятельности. 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sz w:val="24"/>
        </w:rPr>
        <w:t xml:space="preserve">Достижению поставленной цели способствует выполнение ряда образовательных, воспитательных и развивающих </w:t>
      </w:r>
      <w:r w:rsidRPr="00EA2B2D">
        <w:rPr>
          <w:b/>
          <w:sz w:val="24"/>
        </w:rPr>
        <w:t>задач</w:t>
      </w:r>
      <w:r w:rsidRPr="00EA2B2D">
        <w:rPr>
          <w:sz w:val="24"/>
        </w:rPr>
        <w:t xml:space="preserve">. </w:t>
      </w:r>
    </w:p>
    <w:p w:rsidR="00233F61" w:rsidRPr="00EA2B2D" w:rsidRDefault="003040F6">
      <w:pPr>
        <w:spacing w:after="4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Личностные: </w:t>
      </w:r>
    </w:p>
    <w:p w:rsidR="00233F61" w:rsidRPr="00EA2B2D" w:rsidRDefault="003040F6">
      <w:pPr>
        <w:numPr>
          <w:ilvl w:val="0"/>
          <w:numId w:val="2"/>
        </w:numPr>
        <w:spacing w:after="2" w:line="269" w:lineRule="auto"/>
        <w:ind w:right="0"/>
        <w:rPr>
          <w:sz w:val="24"/>
        </w:rPr>
      </w:pPr>
      <w:r w:rsidRPr="00EA2B2D">
        <w:rPr>
          <w:sz w:val="24"/>
        </w:rPr>
        <w:t xml:space="preserve">развитие познавательного интереса к окружающему </w:t>
      </w:r>
      <w:proofErr w:type="gramStart"/>
      <w:r w:rsidRPr="00EA2B2D">
        <w:rPr>
          <w:sz w:val="24"/>
        </w:rPr>
        <w:t>миру;  -</w:t>
      </w:r>
      <w:proofErr w:type="gramEnd"/>
      <w:r w:rsidRPr="00EA2B2D">
        <w:rPr>
          <w:sz w:val="24"/>
        </w:rPr>
        <w:t xml:space="preserve"> воспитание бережного отношения к окружающей природной среде; - воспитание активной жизненной позиции. </w:t>
      </w:r>
    </w:p>
    <w:p w:rsidR="00233F61" w:rsidRPr="00EA2B2D" w:rsidRDefault="003040F6">
      <w:pPr>
        <w:spacing w:after="4" w:line="270" w:lineRule="auto"/>
        <w:ind w:left="713" w:right="0" w:hanging="10"/>
        <w:jc w:val="left"/>
        <w:rPr>
          <w:sz w:val="24"/>
        </w:rPr>
      </w:pPr>
      <w:proofErr w:type="spellStart"/>
      <w:r w:rsidRPr="00EA2B2D">
        <w:rPr>
          <w:b/>
          <w:sz w:val="24"/>
        </w:rPr>
        <w:t>Метапредметные</w:t>
      </w:r>
      <w:proofErr w:type="spellEnd"/>
      <w:r w:rsidRPr="00EA2B2D">
        <w:rPr>
          <w:b/>
          <w:sz w:val="24"/>
        </w:rPr>
        <w:t>:</w:t>
      </w:r>
      <w:r w:rsidRPr="00EA2B2D">
        <w:rPr>
          <w:sz w:val="24"/>
        </w:rPr>
        <w:t xml:space="preserve">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формирование владение приёмами работы с информацией;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формировать элементарные приёмы исследовательской деятельности и навыки проектной деятельности;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развитие интеллектуальных, коммуникативных, творческих способностей обучающихся;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совершенствование умений и навыков вести наблюдения за объектами, явлениями природы;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приобретение обучающимися умений и навыков организации своей исследовательской деятельности, осуществления самоконтроля в ходе ее реализации;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приобретение обучающимися опыта успешной самореализации в процессе осуществления естественно-научного исследования.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формировать владение элементами самостоятельной организации деятельности при выполнении наблюдений, проектов, презентаций: умений ставить цель, планировать деятельность; оценивать собственный вклад в деятельность группы; давать самооценку личных достижений. </w:t>
      </w:r>
      <w:r w:rsidRPr="00EA2B2D">
        <w:rPr>
          <w:b/>
          <w:sz w:val="24"/>
        </w:rPr>
        <w:t xml:space="preserve">Образовательные: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овладение обучающимися знаний о живой природе, общими </w:t>
      </w:r>
    </w:p>
    <w:p w:rsidR="00233F61" w:rsidRPr="00EA2B2D" w:rsidRDefault="003040F6">
      <w:pPr>
        <w:ind w:left="-15" w:right="0" w:firstLine="0"/>
        <w:rPr>
          <w:sz w:val="24"/>
        </w:rPr>
      </w:pPr>
      <w:r w:rsidRPr="00EA2B2D">
        <w:rPr>
          <w:sz w:val="24"/>
        </w:rPr>
        <w:t xml:space="preserve">методами её изучения;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углубление </w:t>
      </w:r>
      <w:proofErr w:type="gramStart"/>
      <w:r w:rsidRPr="00EA2B2D">
        <w:rPr>
          <w:sz w:val="24"/>
        </w:rPr>
        <w:t>теоретических и практических знаний</w:t>
      </w:r>
      <w:proofErr w:type="gramEnd"/>
      <w:r w:rsidRPr="00EA2B2D">
        <w:rPr>
          <w:sz w:val="24"/>
        </w:rPr>
        <w:t xml:space="preserve"> обучающихся в области экологии растений и животных;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формирование экологического мировоззрения, целостного представления о взаимодействии живой и неживой природы с человеком;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изучение современных проблем окружающей среды;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выявить основные источники загрязнения окружающей среды и возможные способы устранения экологических последствий;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развитие у обучающихся умений предсказывать возможные последствия тех или иных действий человека в окружающей природной среде;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формирование знаний и представлений у обучающихся о естественнонаучном исследовании;  </w:t>
      </w:r>
    </w:p>
    <w:p w:rsidR="00233F61" w:rsidRPr="00EA2B2D" w:rsidRDefault="003040F6">
      <w:pPr>
        <w:numPr>
          <w:ilvl w:val="0"/>
          <w:numId w:val="2"/>
        </w:numPr>
        <w:ind w:right="0"/>
        <w:rPr>
          <w:sz w:val="24"/>
        </w:rPr>
      </w:pPr>
      <w:r w:rsidRPr="00EA2B2D">
        <w:rPr>
          <w:sz w:val="24"/>
        </w:rPr>
        <w:t xml:space="preserve">формирование у обучающихся умений и навыков публичных выступлений.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b/>
          <w:sz w:val="24"/>
        </w:rPr>
        <w:lastRenderedPageBreak/>
        <w:t>Отличительная особенность программы</w:t>
      </w:r>
      <w:r w:rsidRPr="00EA2B2D">
        <w:rPr>
          <w:sz w:val="24"/>
        </w:rPr>
        <w:t xml:space="preserve"> состоит в том, что в рамках её освоения осуществляются различные </w:t>
      </w:r>
      <w:proofErr w:type="spellStart"/>
      <w:r w:rsidRPr="00EA2B2D">
        <w:rPr>
          <w:sz w:val="24"/>
        </w:rPr>
        <w:t>метапредметные</w:t>
      </w:r>
      <w:proofErr w:type="spellEnd"/>
      <w:r w:rsidRPr="00EA2B2D">
        <w:rPr>
          <w:sz w:val="24"/>
        </w:rPr>
        <w:t xml:space="preserve"> связи с другими науками. Кроме того, программа предполагает активное использование проектной технологии. </w:t>
      </w:r>
    </w:p>
    <w:p w:rsidR="00233F61" w:rsidRPr="00EA2B2D" w:rsidRDefault="003040F6">
      <w:pPr>
        <w:ind w:left="-15" w:right="0" w:firstLine="0"/>
        <w:rPr>
          <w:sz w:val="24"/>
        </w:rPr>
      </w:pPr>
      <w:r w:rsidRPr="00EA2B2D">
        <w:rPr>
          <w:b/>
          <w:sz w:val="24"/>
        </w:rPr>
        <w:t xml:space="preserve"> Структура программы. </w:t>
      </w:r>
      <w:r w:rsidRPr="00EA2B2D">
        <w:rPr>
          <w:sz w:val="24"/>
        </w:rPr>
        <w:t xml:space="preserve">Программа стартового уровня. «Стартовый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 </w:t>
      </w:r>
    </w:p>
    <w:p w:rsidR="00233F61" w:rsidRPr="00EA2B2D" w:rsidRDefault="003040F6">
      <w:pPr>
        <w:ind w:left="708" w:right="0" w:firstLine="0"/>
        <w:rPr>
          <w:sz w:val="24"/>
        </w:rPr>
      </w:pPr>
      <w:r w:rsidRPr="00EA2B2D">
        <w:rPr>
          <w:b/>
          <w:sz w:val="24"/>
        </w:rPr>
        <w:t xml:space="preserve">Адресат программы. </w:t>
      </w:r>
      <w:r w:rsidRPr="00EA2B2D">
        <w:rPr>
          <w:sz w:val="24"/>
        </w:rPr>
        <w:t xml:space="preserve">Программа рассчитана на 1 год обучения. </w:t>
      </w:r>
    </w:p>
    <w:p w:rsidR="00233F61" w:rsidRPr="00EA2B2D" w:rsidRDefault="003548C5">
      <w:pPr>
        <w:ind w:left="-15" w:right="0" w:firstLine="0"/>
        <w:rPr>
          <w:sz w:val="24"/>
        </w:rPr>
      </w:pPr>
      <w:r w:rsidRPr="00EA2B2D">
        <w:rPr>
          <w:sz w:val="24"/>
        </w:rPr>
        <w:t>Возраст обучающихся 11-15</w:t>
      </w:r>
      <w:r w:rsidR="003040F6" w:rsidRPr="00EA2B2D">
        <w:rPr>
          <w:sz w:val="24"/>
        </w:rPr>
        <w:t xml:space="preserve"> лет. </w:t>
      </w:r>
    </w:p>
    <w:p w:rsidR="00233F61" w:rsidRPr="00EA2B2D" w:rsidRDefault="003548C5">
      <w:pPr>
        <w:spacing w:after="4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Объем программы составляет </w:t>
      </w:r>
      <w:r w:rsidR="003040F6" w:rsidRPr="00EA2B2D">
        <w:rPr>
          <w:b/>
          <w:sz w:val="24"/>
        </w:rPr>
        <w:t xml:space="preserve">– </w:t>
      </w:r>
      <w:r w:rsidRPr="00EA2B2D">
        <w:rPr>
          <w:b/>
          <w:sz w:val="24"/>
        </w:rPr>
        <w:t>34 часа</w:t>
      </w:r>
      <w:r w:rsidR="003040F6" w:rsidRPr="00EA2B2D">
        <w:rPr>
          <w:b/>
          <w:sz w:val="24"/>
        </w:rPr>
        <w:t xml:space="preserve">  </w:t>
      </w:r>
    </w:p>
    <w:p w:rsidR="00233F61" w:rsidRPr="00EA2B2D" w:rsidRDefault="003040F6">
      <w:pPr>
        <w:spacing w:after="4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Срок освоения программы – 1 год. </w:t>
      </w:r>
    </w:p>
    <w:p w:rsidR="00233F61" w:rsidRPr="00EA2B2D" w:rsidRDefault="003040F6">
      <w:pPr>
        <w:spacing w:after="4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>Форма обучения</w:t>
      </w:r>
      <w:r w:rsidRPr="00EA2B2D">
        <w:rPr>
          <w:sz w:val="24"/>
        </w:rPr>
        <w:t xml:space="preserve"> – очная. </w:t>
      </w:r>
    </w:p>
    <w:p w:rsidR="003548C5" w:rsidRPr="00EA2B2D" w:rsidRDefault="003548C5">
      <w:pPr>
        <w:spacing w:after="4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Режим занятий </w:t>
      </w:r>
      <w:r w:rsidRPr="00EA2B2D">
        <w:rPr>
          <w:sz w:val="24"/>
        </w:rPr>
        <w:t>– 1 раз в неделю: 1 час</w:t>
      </w:r>
    </w:p>
    <w:p w:rsidR="003548C5" w:rsidRDefault="003548C5">
      <w:pPr>
        <w:spacing w:after="0" w:line="283" w:lineRule="auto"/>
        <w:ind w:left="708" w:right="930" w:firstLine="0"/>
        <w:jc w:val="left"/>
        <w:rPr>
          <w:b/>
        </w:rPr>
      </w:pPr>
    </w:p>
    <w:p w:rsidR="00233F61" w:rsidRPr="00EA2B2D" w:rsidRDefault="003040F6">
      <w:pPr>
        <w:spacing w:after="0" w:line="283" w:lineRule="auto"/>
        <w:ind w:left="708" w:right="930" w:firstLine="0"/>
        <w:jc w:val="left"/>
        <w:rPr>
          <w:sz w:val="24"/>
        </w:rPr>
      </w:pPr>
      <w:proofErr w:type="gramStart"/>
      <w:r w:rsidRPr="00EA2B2D">
        <w:rPr>
          <w:b/>
          <w:sz w:val="24"/>
        </w:rPr>
        <w:t>Планируемые  результаты</w:t>
      </w:r>
      <w:proofErr w:type="gramEnd"/>
      <w:r w:rsidRPr="00EA2B2D">
        <w:rPr>
          <w:b/>
          <w:sz w:val="24"/>
        </w:rPr>
        <w:t xml:space="preserve">. </w:t>
      </w:r>
    </w:p>
    <w:p w:rsidR="00233F61" w:rsidRPr="00EA2B2D" w:rsidRDefault="003040F6">
      <w:pPr>
        <w:spacing w:after="26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Обучающиеся по окончании 1 года обучения должны знать: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законы развития природы, взаимосвязь человека и окружающей </w:t>
      </w:r>
      <w:proofErr w:type="gramStart"/>
      <w:r w:rsidRPr="00EA2B2D">
        <w:rPr>
          <w:sz w:val="24"/>
        </w:rPr>
        <w:t xml:space="preserve">среды;  </w:t>
      </w:r>
      <w:r w:rsidRPr="00EA2B2D">
        <w:rPr>
          <w:rFonts w:ascii="Segoe UI Symbol" w:eastAsia="Segoe UI Symbol" w:hAnsi="Segoe UI Symbol" w:cs="Segoe UI Symbol"/>
          <w:sz w:val="24"/>
        </w:rPr>
        <w:t></w:t>
      </w:r>
      <w:proofErr w:type="gramEnd"/>
      <w:r w:rsidRPr="00EA2B2D">
        <w:rPr>
          <w:sz w:val="24"/>
        </w:rPr>
        <w:t xml:space="preserve"> причины экологического нарушения среды обитания и их последствия;  </w:t>
      </w:r>
      <w:r w:rsidRPr="00EA2B2D">
        <w:rPr>
          <w:rFonts w:ascii="Segoe UI Symbol" w:eastAsia="Segoe UI Symbol" w:hAnsi="Segoe UI Symbol" w:cs="Segoe UI Symbol"/>
          <w:sz w:val="24"/>
        </w:rPr>
        <w:t></w:t>
      </w:r>
      <w:r w:rsidRPr="00EA2B2D">
        <w:rPr>
          <w:sz w:val="24"/>
        </w:rPr>
        <w:t xml:space="preserve"> многообразие объектов и явлений природы, примеры взаимосвязи мира живой и неживой природы, примеры взаимосвязи живых организмов между собой; примеры изменениях окружающей природной среды под воздействием человека;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основы экологической культуры, духовно-нравственных правил поведения людей в окружающей природной среде, норм </w:t>
      </w:r>
      <w:proofErr w:type="spellStart"/>
      <w:r w:rsidRPr="00EA2B2D">
        <w:rPr>
          <w:sz w:val="24"/>
        </w:rPr>
        <w:t>здоровьесберегающего</w:t>
      </w:r>
      <w:proofErr w:type="spellEnd"/>
      <w:r w:rsidRPr="00EA2B2D">
        <w:rPr>
          <w:sz w:val="24"/>
        </w:rPr>
        <w:t xml:space="preserve"> </w:t>
      </w:r>
    </w:p>
    <w:p w:rsidR="00233F61" w:rsidRPr="00EA2B2D" w:rsidRDefault="003040F6">
      <w:pPr>
        <w:spacing w:after="36"/>
        <w:ind w:left="-15" w:right="0" w:firstLine="0"/>
        <w:rPr>
          <w:sz w:val="24"/>
        </w:rPr>
      </w:pPr>
      <w:r w:rsidRPr="00EA2B2D">
        <w:rPr>
          <w:sz w:val="24"/>
        </w:rPr>
        <w:t xml:space="preserve">поведения;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основные источники и факторы происхождения загрязнения окружающей среды;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иметь первоначальные представления о живой и неживой природе, энергии и энергоресурсах, о роли воды в жизни человека;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законы развития природы, взаимосвязь человека и природы; основы ресурсосбережения; принципы раздельного сбора мусора;  </w:t>
      </w:r>
    </w:p>
    <w:p w:rsidR="00233F61" w:rsidRPr="00EA2B2D" w:rsidRDefault="003040F6">
      <w:pPr>
        <w:numPr>
          <w:ilvl w:val="0"/>
          <w:numId w:val="3"/>
        </w:numPr>
        <w:spacing w:after="35"/>
        <w:ind w:right="0" w:firstLine="0"/>
        <w:rPr>
          <w:sz w:val="24"/>
        </w:rPr>
      </w:pPr>
      <w:r w:rsidRPr="00EA2B2D">
        <w:rPr>
          <w:sz w:val="24"/>
        </w:rPr>
        <w:t xml:space="preserve">основные этапы и структуру исследовательской работы, информационные источники поиска необходимой для исследования информации, способы обработки и презентации результатов, правила устных публичных выступлений;  </w:t>
      </w:r>
    </w:p>
    <w:p w:rsidR="00233F61" w:rsidRPr="00EA2B2D" w:rsidRDefault="003040F6">
      <w:pPr>
        <w:numPr>
          <w:ilvl w:val="0"/>
          <w:numId w:val="3"/>
        </w:numPr>
        <w:spacing w:after="38"/>
        <w:ind w:right="0" w:firstLine="0"/>
        <w:rPr>
          <w:sz w:val="24"/>
        </w:rPr>
      </w:pPr>
      <w:r w:rsidRPr="00EA2B2D">
        <w:rPr>
          <w:sz w:val="24"/>
        </w:rPr>
        <w:t xml:space="preserve">многообразие объектов и явлений природы, примеры взаимосвязи мира живой и неживой природы, примеры взаимосвязи живых организмов между собой; примеры изменений окружающей природной среды под воздействием человека.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правила экологически грамотного и безопасного поведения в природе; основное правило взаимодействия людей с природой. </w:t>
      </w:r>
    </w:p>
    <w:p w:rsidR="00233F61" w:rsidRPr="00EA2B2D" w:rsidRDefault="003040F6">
      <w:pPr>
        <w:spacing w:after="26" w:line="270" w:lineRule="auto"/>
        <w:ind w:left="713" w:right="0" w:hanging="10"/>
        <w:jc w:val="left"/>
        <w:rPr>
          <w:sz w:val="24"/>
        </w:rPr>
      </w:pPr>
      <w:r w:rsidRPr="00EA2B2D">
        <w:rPr>
          <w:b/>
          <w:sz w:val="24"/>
        </w:rPr>
        <w:t xml:space="preserve">Обучающиеся должны уметь: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устанавливать причинно-следственные связи между объектами и явлениями природы;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анализировать сущность явлений, выделять причинно-следственные связи;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использовать различные информационные источники для поиска необходимой информации;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lastRenderedPageBreak/>
        <w:t xml:space="preserve">использовать различные методы сбора, анализа и интерпретации полученной информации для решения природоохранных задач;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применять полученные знания в практической и исследовательской </w:t>
      </w:r>
    </w:p>
    <w:p w:rsidR="00233F61" w:rsidRPr="00EA2B2D" w:rsidRDefault="003040F6">
      <w:pPr>
        <w:spacing w:after="36"/>
        <w:ind w:left="-15" w:right="0" w:firstLine="0"/>
        <w:rPr>
          <w:sz w:val="24"/>
        </w:rPr>
      </w:pPr>
      <w:r w:rsidRPr="00EA2B2D">
        <w:rPr>
          <w:sz w:val="24"/>
        </w:rPr>
        <w:t xml:space="preserve">работах;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ставить простейшие опыты с объектами живой и неживой природы;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оформлять результаты наблюдений, экспериментов в виде простейших схем, таблиц, рисунков, описаний и выводов;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определять характер взаимоотношений человека и окружающей среды, находить примеры влияния этих отношений на здоровье и безопасность </w:t>
      </w:r>
    </w:p>
    <w:p w:rsidR="00233F61" w:rsidRPr="00EA2B2D" w:rsidRDefault="003040F6">
      <w:pPr>
        <w:ind w:left="-15" w:right="0" w:firstLine="0"/>
        <w:rPr>
          <w:sz w:val="24"/>
        </w:rPr>
      </w:pPr>
      <w:r w:rsidRPr="00EA2B2D">
        <w:rPr>
          <w:sz w:val="24"/>
        </w:rPr>
        <w:t xml:space="preserve">человека;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устанавливать причинно-следственные связи в системе взаимодействия человека с окружающей средой;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осуществлять самооценку своих действий на основе экологической этики;  </w:t>
      </w:r>
    </w:p>
    <w:p w:rsidR="00233F61" w:rsidRPr="00EA2B2D" w:rsidRDefault="003040F6">
      <w:pPr>
        <w:numPr>
          <w:ilvl w:val="0"/>
          <w:numId w:val="3"/>
        </w:numPr>
        <w:ind w:right="0" w:firstLine="0"/>
        <w:rPr>
          <w:sz w:val="24"/>
        </w:rPr>
      </w:pPr>
      <w:r w:rsidRPr="00EA2B2D">
        <w:rPr>
          <w:sz w:val="24"/>
        </w:rPr>
        <w:t xml:space="preserve">готовить выступления по результатам исследований, наблюдений, грамотно описывать и анализировать полученные данные.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sz w:val="24"/>
        </w:rPr>
        <w:t xml:space="preserve">Для оценки </w:t>
      </w:r>
      <w:proofErr w:type="gramStart"/>
      <w:r w:rsidRPr="00EA2B2D">
        <w:rPr>
          <w:sz w:val="24"/>
        </w:rPr>
        <w:t>знаний</w:t>
      </w:r>
      <w:proofErr w:type="gramEnd"/>
      <w:r w:rsidRPr="00EA2B2D">
        <w:rPr>
          <w:sz w:val="24"/>
        </w:rPr>
        <w:t xml:space="preserve"> обучающихся предусматривается </w:t>
      </w:r>
      <w:r w:rsidRPr="00EA2B2D">
        <w:rPr>
          <w:b/>
          <w:sz w:val="24"/>
        </w:rPr>
        <w:t xml:space="preserve">вводный, текущий и итоговый контроль.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sz w:val="24"/>
        </w:rPr>
        <w:t xml:space="preserve">Вводный контроль представлен тестированием и беседой с обучающимися, и необходим для определения их начального уровня подготовки. </w:t>
      </w:r>
    </w:p>
    <w:p w:rsidR="00233F61" w:rsidRPr="00EA2B2D" w:rsidRDefault="003040F6">
      <w:pPr>
        <w:ind w:left="-15" w:right="0"/>
        <w:rPr>
          <w:sz w:val="24"/>
        </w:rPr>
      </w:pPr>
      <w:r w:rsidRPr="00EA2B2D">
        <w:rPr>
          <w:sz w:val="24"/>
        </w:rPr>
        <w:t xml:space="preserve">Текущий контроль осуществляется посредством индивидуальных и групповых творческих заданий (изготовление информационных газет, листовок, конкурс рисунков, мини-сообщений, тестированием). </w:t>
      </w:r>
    </w:p>
    <w:p w:rsidR="00EA2B2D" w:rsidRDefault="003040F6">
      <w:pPr>
        <w:ind w:left="708" w:right="0" w:firstLine="0"/>
        <w:rPr>
          <w:sz w:val="24"/>
        </w:rPr>
      </w:pPr>
      <w:r w:rsidRPr="00EA2B2D">
        <w:rPr>
          <w:sz w:val="24"/>
        </w:rPr>
        <w:t xml:space="preserve">Итоговый контроль представлен тестированием, игрой-викториной. </w:t>
      </w:r>
    </w:p>
    <w:p w:rsidR="00EA2B2D" w:rsidRDefault="00EA2B2D">
      <w:pPr>
        <w:spacing w:after="16" w:line="259" w:lineRule="auto"/>
        <w:ind w:right="0" w:firstLine="0"/>
        <w:jc w:val="left"/>
        <w:rPr>
          <w:b/>
        </w:rPr>
      </w:pPr>
    </w:p>
    <w:p w:rsidR="00233F61" w:rsidRDefault="003040F6">
      <w:pPr>
        <w:spacing w:after="1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233F61" w:rsidRDefault="003040F6">
      <w:pPr>
        <w:spacing w:after="16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233F61" w:rsidRDefault="003040F6">
      <w:pPr>
        <w:spacing w:after="0" w:line="259" w:lineRule="auto"/>
        <w:ind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3548C5" w:rsidRDefault="003548C5">
      <w:pPr>
        <w:spacing w:after="0" w:line="259" w:lineRule="auto"/>
        <w:ind w:right="0" w:firstLine="0"/>
        <w:jc w:val="left"/>
        <w:rPr>
          <w:b/>
          <w:sz w:val="24"/>
        </w:rPr>
      </w:pPr>
    </w:p>
    <w:p w:rsidR="00EA2B2D" w:rsidRDefault="00EA2B2D">
      <w:pPr>
        <w:spacing w:after="0" w:line="259" w:lineRule="auto"/>
        <w:ind w:right="0" w:firstLine="0"/>
        <w:jc w:val="left"/>
        <w:rPr>
          <w:b/>
          <w:sz w:val="24"/>
        </w:rPr>
      </w:pPr>
    </w:p>
    <w:p w:rsidR="003548C5" w:rsidRDefault="003548C5">
      <w:pPr>
        <w:spacing w:after="0" w:line="259" w:lineRule="auto"/>
        <w:ind w:right="0" w:firstLine="0"/>
        <w:jc w:val="left"/>
        <w:rPr>
          <w:b/>
          <w:sz w:val="24"/>
        </w:rPr>
      </w:pPr>
    </w:p>
    <w:p w:rsidR="003548C5" w:rsidRDefault="003548C5">
      <w:pPr>
        <w:spacing w:after="0" w:line="259" w:lineRule="auto"/>
        <w:ind w:right="0" w:firstLine="0"/>
        <w:jc w:val="left"/>
        <w:rPr>
          <w:b/>
          <w:sz w:val="24"/>
        </w:rPr>
      </w:pPr>
    </w:p>
    <w:p w:rsidR="003548C5" w:rsidRDefault="003548C5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EA2B2D" w:rsidRDefault="00EA2B2D">
      <w:pPr>
        <w:spacing w:after="0" w:line="259" w:lineRule="auto"/>
        <w:ind w:right="0" w:firstLine="0"/>
        <w:jc w:val="left"/>
      </w:pPr>
    </w:p>
    <w:p w:rsidR="00233F61" w:rsidRDefault="003040F6">
      <w:pPr>
        <w:spacing w:after="77" w:line="259" w:lineRule="auto"/>
        <w:ind w:left="10" w:right="3397" w:hanging="10"/>
        <w:jc w:val="right"/>
      </w:pPr>
      <w:r>
        <w:rPr>
          <w:b/>
        </w:rPr>
        <w:lastRenderedPageBreak/>
        <w:t xml:space="preserve">Учебный план </w:t>
      </w:r>
    </w:p>
    <w:p w:rsidR="00233F61" w:rsidRDefault="003040F6">
      <w:pPr>
        <w:spacing w:after="0" w:line="259" w:lineRule="auto"/>
        <w:ind w:left="10" w:right="3393" w:hanging="10"/>
        <w:jc w:val="right"/>
      </w:pPr>
      <w:r>
        <w:rPr>
          <w:b/>
        </w:rPr>
        <w:t xml:space="preserve">1 год обучения </w:t>
      </w:r>
    </w:p>
    <w:p w:rsidR="00233F61" w:rsidRDefault="003040F6">
      <w:pPr>
        <w:spacing w:after="0" w:line="259" w:lineRule="auto"/>
        <w:ind w:left="708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7326" w:type="dxa"/>
        <w:tblInd w:w="-108" w:type="dxa"/>
        <w:tblCellMar>
          <w:top w:w="53" w:type="dxa"/>
          <w:left w:w="137" w:type="dxa"/>
          <w:right w:w="79" w:type="dxa"/>
        </w:tblCellMar>
        <w:tblLook w:val="04A0" w:firstRow="1" w:lastRow="0" w:firstColumn="1" w:lastColumn="0" w:noHBand="0" w:noVBand="1"/>
      </w:tblPr>
      <w:tblGrid>
        <w:gridCol w:w="517"/>
        <w:gridCol w:w="2602"/>
        <w:gridCol w:w="1406"/>
        <w:gridCol w:w="1397"/>
        <w:gridCol w:w="1404"/>
      </w:tblGrid>
      <w:tr w:rsidR="00EA2B2D" w:rsidTr="00EA2B2D">
        <w:trPr>
          <w:trHeight w:val="66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Разделы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Всего часов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32" w:firstLine="0"/>
              <w:jc w:val="center"/>
            </w:pPr>
            <w:r>
              <w:rPr>
                <w:b/>
                <w:sz w:val="24"/>
              </w:rPr>
              <w:t xml:space="preserve">Теория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  <w:sz w:val="24"/>
              </w:rPr>
              <w:t xml:space="preserve">Практика </w:t>
            </w:r>
          </w:p>
        </w:tc>
      </w:tr>
      <w:tr w:rsidR="00EA2B2D" w:rsidTr="00EA2B2D">
        <w:trPr>
          <w:trHeight w:val="5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 xml:space="preserve">Вводное занятие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1A39D1">
            <w:pPr>
              <w:spacing w:after="0" w:line="259" w:lineRule="auto"/>
              <w:ind w:right="55" w:firstLine="0"/>
              <w:jc w:val="center"/>
            </w:pPr>
            <w:r>
              <w:t>-</w:t>
            </w:r>
          </w:p>
        </w:tc>
      </w:tr>
      <w:tr w:rsidR="00EA2B2D" w:rsidTr="00EA2B2D">
        <w:trPr>
          <w:trHeight w:val="111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Человек и окружающая среда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EA2B2D" w:rsidTr="00EA2B2D">
        <w:trPr>
          <w:trHeight w:val="5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Взаимоотношения «человек-природа»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EA2B2D" w:rsidTr="00EA2B2D">
        <w:trPr>
          <w:trHeight w:val="83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left="69" w:right="69" w:firstLine="0"/>
              <w:jc w:val="center"/>
            </w:pPr>
            <w:r>
              <w:rPr>
                <w:b/>
                <w:sz w:val="24"/>
              </w:rPr>
              <w:t xml:space="preserve">Городская экологическая среда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A2B2D" w:rsidTr="00EA2B2D">
        <w:trPr>
          <w:trHeight w:val="83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Природа – источник здоровья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A2B2D" w:rsidTr="00EA2B2D">
        <w:trPr>
          <w:trHeight w:val="5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782AC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6</w:t>
            </w:r>
            <w:r w:rsidR="00EA2B2D">
              <w:rPr>
                <w:b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Влияние человека на природу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A66E0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5</w:t>
            </w:r>
            <w:r w:rsidR="00EA2B2D">
              <w:rPr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A66E05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3</w:t>
            </w:r>
            <w:r w:rsidR="00EA2B2D">
              <w:rPr>
                <w:sz w:val="24"/>
              </w:rPr>
              <w:t xml:space="preserve"> </w:t>
            </w:r>
          </w:p>
        </w:tc>
      </w:tr>
      <w:tr w:rsidR="00EA2B2D" w:rsidTr="00EA2B2D">
        <w:trPr>
          <w:trHeight w:val="5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782AC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  <w:sz w:val="24"/>
              </w:rPr>
              <w:t xml:space="preserve">Сохраним планету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A66E05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5</w:t>
            </w:r>
            <w:r w:rsidR="00EA2B2D">
              <w:rPr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A66E05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A66E05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EA2B2D" w:rsidTr="00EA2B2D">
        <w:trPr>
          <w:trHeight w:val="83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782AC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8</w:t>
            </w:r>
            <w:r w:rsidR="00EA2B2D">
              <w:rPr>
                <w:b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Рациональное отношение человека к природе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1A39D1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>1</w:t>
            </w:r>
            <w:r w:rsidR="00EA2B2D">
              <w:rPr>
                <w:sz w:val="24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2B2D" w:rsidRDefault="001A39D1">
            <w:pPr>
              <w:spacing w:after="0" w:line="259" w:lineRule="auto"/>
              <w:ind w:right="3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B2D" w:rsidTr="00EA2B2D">
        <w:trPr>
          <w:trHeight w:val="42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782AC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9</w:t>
            </w:r>
            <w:r w:rsidR="00EA2B2D">
              <w:rPr>
                <w:b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2B2D" w:rsidRDefault="00EA2B2D">
            <w:pPr>
              <w:spacing w:after="0" w:line="259" w:lineRule="auto"/>
              <w:ind w:right="35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A2B2D" w:rsidTr="00EA2B2D">
        <w:trPr>
          <w:trHeight w:val="42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B2D" w:rsidRDefault="00EA2B2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2B2D" w:rsidRDefault="00EA2B2D">
            <w:pPr>
              <w:spacing w:after="0" w:line="259" w:lineRule="auto"/>
              <w:ind w:left="578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1A39D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2B2D" w:rsidRDefault="001A39D1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  <w:sz w:val="24"/>
              </w:rPr>
              <w:t>1</w:t>
            </w:r>
            <w:r w:rsidR="00EA2B2D">
              <w:rPr>
                <w:b/>
                <w:sz w:val="24"/>
              </w:rPr>
              <w:t xml:space="preserve">7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A2B2D" w:rsidRDefault="001A39D1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4"/>
              </w:rPr>
              <w:t>17</w:t>
            </w:r>
            <w:r w:rsidR="00EA2B2D">
              <w:rPr>
                <w:b/>
                <w:sz w:val="24"/>
              </w:rPr>
              <w:t xml:space="preserve"> </w:t>
            </w:r>
          </w:p>
        </w:tc>
      </w:tr>
    </w:tbl>
    <w:p w:rsidR="00233F61" w:rsidRDefault="003040F6">
      <w:pPr>
        <w:spacing w:after="52" w:line="259" w:lineRule="auto"/>
        <w:ind w:right="4268" w:firstLine="0"/>
        <w:jc w:val="right"/>
      </w:pPr>
      <w:r>
        <w:rPr>
          <w:b/>
          <w:sz w:val="24"/>
        </w:rPr>
        <w:t xml:space="preserve"> </w:t>
      </w:r>
    </w:p>
    <w:p w:rsidR="00233F61" w:rsidRDefault="003040F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548C5" w:rsidRPr="000728B0" w:rsidRDefault="003548C5">
      <w:pPr>
        <w:spacing w:after="16" w:line="271" w:lineRule="auto"/>
        <w:ind w:left="716" w:hanging="10"/>
        <w:jc w:val="center"/>
        <w:rPr>
          <w:b/>
          <w:sz w:val="24"/>
        </w:rPr>
      </w:pPr>
    </w:p>
    <w:p w:rsidR="00233F61" w:rsidRPr="000728B0" w:rsidRDefault="003040F6">
      <w:pPr>
        <w:spacing w:after="16" w:line="271" w:lineRule="auto"/>
        <w:ind w:left="716" w:hanging="10"/>
        <w:jc w:val="center"/>
        <w:rPr>
          <w:sz w:val="24"/>
        </w:rPr>
      </w:pPr>
      <w:r w:rsidRPr="000728B0">
        <w:rPr>
          <w:b/>
          <w:sz w:val="24"/>
        </w:rPr>
        <w:t xml:space="preserve">Содержание учебного плана </w:t>
      </w:r>
    </w:p>
    <w:p w:rsidR="00233F61" w:rsidRPr="000728B0" w:rsidRDefault="003040F6">
      <w:pPr>
        <w:spacing w:after="16" w:line="271" w:lineRule="auto"/>
        <w:ind w:left="716" w:right="0" w:hanging="10"/>
        <w:jc w:val="center"/>
        <w:rPr>
          <w:sz w:val="24"/>
        </w:rPr>
      </w:pPr>
      <w:r w:rsidRPr="000728B0">
        <w:rPr>
          <w:b/>
          <w:sz w:val="24"/>
        </w:rPr>
        <w:t xml:space="preserve">1 год обучения </w:t>
      </w:r>
    </w:p>
    <w:p w:rsidR="00233F61" w:rsidRPr="000728B0" w:rsidRDefault="003040F6">
      <w:pPr>
        <w:pStyle w:val="1"/>
        <w:rPr>
          <w:sz w:val="24"/>
        </w:rPr>
      </w:pPr>
      <w:r w:rsidRPr="000728B0">
        <w:rPr>
          <w:i w:val="0"/>
          <w:sz w:val="24"/>
        </w:rPr>
        <w:t xml:space="preserve">Раздел 1. Вводное занятие. </w:t>
      </w:r>
      <w:r w:rsidR="00F51CF4" w:rsidRPr="000728B0">
        <w:rPr>
          <w:sz w:val="24"/>
        </w:rPr>
        <w:t xml:space="preserve">1ч. </w:t>
      </w:r>
      <w:r w:rsidRPr="000728B0">
        <w:rPr>
          <w:i w:val="0"/>
          <w:sz w:val="24"/>
        </w:rPr>
        <w:t xml:space="preserve">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Цели и задачи работы в объединении. Инструктаж по охране труда и противопожарной безопасности. Введение в Программу.  </w:t>
      </w:r>
    </w:p>
    <w:p w:rsidR="00233F61" w:rsidRPr="000728B0" w:rsidRDefault="003040F6">
      <w:pPr>
        <w:spacing w:after="32" w:line="259" w:lineRule="auto"/>
        <w:ind w:left="708" w:right="0" w:firstLine="0"/>
        <w:jc w:val="left"/>
        <w:rPr>
          <w:sz w:val="24"/>
        </w:rPr>
      </w:pPr>
      <w:r w:rsidRPr="000728B0">
        <w:rPr>
          <w:sz w:val="24"/>
        </w:rPr>
        <w:t xml:space="preserve"> </w:t>
      </w:r>
    </w:p>
    <w:p w:rsidR="00233F61" w:rsidRPr="000728B0" w:rsidRDefault="00F51CF4">
      <w:pPr>
        <w:spacing w:after="4" w:line="270" w:lineRule="auto"/>
        <w:ind w:left="4368" w:right="0" w:hanging="3665"/>
        <w:jc w:val="left"/>
        <w:rPr>
          <w:sz w:val="24"/>
        </w:rPr>
      </w:pPr>
      <w:r w:rsidRPr="000728B0">
        <w:rPr>
          <w:b/>
          <w:sz w:val="24"/>
        </w:rPr>
        <w:t xml:space="preserve">Раздел </w:t>
      </w:r>
      <w:r w:rsidR="003040F6" w:rsidRPr="000728B0">
        <w:rPr>
          <w:b/>
          <w:sz w:val="24"/>
        </w:rPr>
        <w:t>2. Че</w:t>
      </w:r>
      <w:r w:rsidRPr="000728B0">
        <w:rPr>
          <w:b/>
          <w:sz w:val="24"/>
        </w:rPr>
        <w:t>ловек и окружающая среда. 5</w:t>
      </w:r>
      <w:r w:rsidR="003040F6" w:rsidRPr="000728B0">
        <w:rPr>
          <w:b/>
          <w:sz w:val="24"/>
        </w:rPr>
        <w:t xml:space="preserve">ч.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Природа – то, что нас окружает, но не создано человеком. Природные объекты, созданные человеком. Вещество. Разнообразие веществ в окружающем мире. Твердые тела, жидкости, газы. Примеры явлений природы. Неживая и живая природа. Экология – наука о взаимосвязи. История возникновения науки. Среда обитания. Границы сред обитания. </w:t>
      </w:r>
    </w:p>
    <w:p w:rsidR="00233F61" w:rsidRPr="000728B0" w:rsidRDefault="003040F6" w:rsidP="000728B0">
      <w:pPr>
        <w:ind w:left="-15" w:right="0"/>
        <w:rPr>
          <w:sz w:val="24"/>
        </w:rPr>
      </w:pPr>
      <w:r w:rsidRPr="000728B0">
        <w:rPr>
          <w:b/>
          <w:sz w:val="24"/>
        </w:rPr>
        <w:lastRenderedPageBreak/>
        <w:t xml:space="preserve">Практика: </w:t>
      </w:r>
      <w:r w:rsidRPr="000728B0">
        <w:rPr>
          <w:sz w:val="24"/>
        </w:rPr>
        <w:t xml:space="preserve">Решение экологических задач практического характера. Городские природоохранные экологические акции. 11 ноября – День энергосбережения. </w:t>
      </w:r>
    </w:p>
    <w:p w:rsidR="00233F61" w:rsidRPr="000728B0" w:rsidRDefault="003040F6">
      <w:pPr>
        <w:spacing w:after="4" w:line="270" w:lineRule="auto"/>
        <w:ind w:left="3800" w:right="0" w:hanging="2924"/>
        <w:jc w:val="left"/>
        <w:rPr>
          <w:sz w:val="24"/>
        </w:rPr>
      </w:pPr>
      <w:r w:rsidRPr="000728B0">
        <w:rPr>
          <w:b/>
          <w:sz w:val="24"/>
        </w:rPr>
        <w:t>Раздел 3. Взаимоотношения «человек-приро</w:t>
      </w:r>
      <w:r w:rsidR="00F51CF4" w:rsidRPr="000728B0">
        <w:rPr>
          <w:b/>
          <w:sz w:val="24"/>
        </w:rPr>
        <w:t>да». 5</w:t>
      </w:r>
      <w:r w:rsidRPr="000728B0">
        <w:rPr>
          <w:b/>
          <w:sz w:val="24"/>
        </w:rPr>
        <w:t xml:space="preserve">ч.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Взаимоотношения «человек-природа» в историческом аспекте. Человек - собиратель. Человек - охотник. Изменение взаимоотношений человека и природы во времени, отражение этого процесса в состоянии здоровья людей. Болезни века. Положительное и отрицательное влияние деятельности человека на природу (в том числе на примере окружающей местности). Охрана природных богатств: воды, воздуха, полезных ископаемых, растительного и животного мира.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Практика: </w:t>
      </w:r>
      <w:r w:rsidRPr="000728B0">
        <w:rPr>
          <w:sz w:val="24"/>
        </w:rPr>
        <w:t xml:space="preserve">Дискуссия на тему «Возможна ли гармония во взаимоотношениях человека и природы?». Изучение Красной книги России, Красной книги. Уборка мусора на школьной учебной экологической тропе. Экскурсия по школьной учебной экологической тропе. </w:t>
      </w:r>
    </w:p>
    <w:p w:rsidR="00233F61" w:rsidRPr="000728B0" w:rsidRDefault="003040F6">
      <w:pPr>
        <w:spacing w:after="28" w:line="259" w:lineRule="auto"/>
        <w:ind w:left="708" w:right="0" w:firstLine="0"/>
        <w:jc w:val="left"/>
        <w:rPr>
          <w:sz w:val="24"/>
        </w:rPr>
      </w:pPr>
      <w:r w:rsidRPr="000728B0">
        <w:rPr>
          <w:b/>
          <w:sz w:val="24"/>
        </w:rPr>
        <w:t xml:space="preserve"> </w:t>
      </w:r>
    </w:p>
    <w:p w:rsidR="00233F61" w:rsidRPr="000728B0" w:rsidRDefault="003040F6">
      <w:pPr>
        <w:spacing w:after="4" w:line="270" w:lineRule="auto"/>
        <w:ind w:left="3730" w:right="0" w:hanging="2432"/>
        <w:jc w:val="left"/>
        <w:rPr>
          <w:sz w:val="24"/>
        </w:rPr>
      </w:pPr>
      <w:r w:rsidRPr="000728B0">
        <w:rPr>
          <w:b/>
          <w:sz w:val="24"/>
        </w:rPr>
        <w:t xml:space="preserve">Раздел 4. Городская экологическая среда. </w:t>
      </w:r>
      <w:r w:rsidR="00F51CF4" w:rsidRPr="000728B0">
        <w:rPr>
          <w:b/>
          <w:i/>
          <w:sz w:val="24"/>
        </w:rPr>
        <w:t>5</w:t>
      </w:r>
      <w:r w:rsidRPr="000728B0">
        <w:rPr>
          <w:b/>
          <w:i/>
          <w:sz w:val="24"/>
        </w:rPr>
        <w:t>ч.</w:t>
      </w:r>
      <w:r w:rsidRPr="000728B0">
        <w:rPr>
          <w:b/>
          <w:sz w:val="24"/>
        </w:rPr>
        <w:t xml:space="preserve">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>Теория:</w:t>
      </w:r>
      <w:r w:rsidRPr="000728B0">
        <w:rPr>
          <w:sz w:val="24"/>
        </w:rPr>
        <w:t xml:space="preserve"> Зависимость экологического благополучия жителей города. Влияние окружающей среды на здоровье человека. Рекреационные зоны города, их значение в жизни человека, экологическое состояние, проблемы. Знакомство с видами деревьев, кустарников, цветочно-декоративных растений, используемых в озеленении города. Типы зелёных насаждений: парки, скверы, газоны, прибрежные леса, лесозащитные полосы. Расширение и углубление знаний о влиянии окружающей среды на здоровье человека. </w:t>
      </w:r>
    </w:p>
    <w:p w:rsidR="00233F61" w:rsidRPr="000728B0" w:rsidRDefault="003040F6" w:rsidP="000728B0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Практика: </w:t>
      </w:r>
      <w:r w:rsidRPr="000728B0">
        <w:rPr>
          <w:sz w:val="24"/>
        </w:rPr>
        <w:t xml:space="preserve">Анализ «Экологическое состояние пришкольной территории и микрорайона». «Что будет, если…». Решение экологических задач. Конкурс экологических плакатов «Правила поведения, экологическая культура горожан». </w:t>
      </w:r>
    </w:p>
    <w:p w:rsidR="00233F61" w:rsidRPr="000728B0" w:rsidRDefault="003040F6">
      <w:pPr>
        <w:spacing w:after="27" w:line="259" w:lineRule="auto"/>
        <w:ind w:left="708" w:right="0" w:firstLine="0"/>
        <w:jc w:val="left"/>
        <w:rPr>
          <w:sz w:val="24"/>
        </w:rPr>
      </w:pPr>
      <w:r w:rsidRPr="000728B0">
        <w:rPr>
          <w:b/>
          <w:sz w:val="24"/>
        </w:rPr>
        <w:t xml:space="preserve"> </w:t>
      </w:r>
    </w:p>
    <w:p w:rsidR="00233F61" w:rsidRPr="000728B0" w:rsidRDefault="003040F6" w:rsidP="00F51CF4">
      <w:pPr>
        <w:spacing w:after="25" w:line="259" w:lineRule="auto"/>
        <w:ind w:left="10" w:right="-12" w:hanging="10"/>
        <w:jc w:val="center"/>
        <w:rPr>
          <w:sz w:val="24"/>
        </w:rPr>
      </w:pPr>
      <w:r w:rsidRPr="000728B0">
        <w:rPr>
          <w:b/>
          <w:sz w:val="24"/>
        </w:rPr>
        <w:t>Раздел 5. Природа – источник здоровья.</w:t>
      </w:r>
      <w:r w:rsidRPr="000728B0">
        <w:rPr>
          <w:b/>
          <w:i/>
          <w:sz w:val="24"/>
        </w:rPr>
        <w:t xml:space="preserve"> </w:t>
      </w:r>
      <w:r w:rsidR="00F51CF4" w:rsidRPr="000728B0">
        <w:rPr>
          <w:b/>
          <w:i/>
          <w:sz w:val="24"/>
        </w:rPr>
        <w:t>5</w:t>
      </w:r>
      <w:r w:rsidRPr="000728B0">
        <w:rPr>
          <w:b/>
          <w:i/>
          <w:sz w:val="24"/>
        </w:rPr>
        <w:t>ч.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Природные факторы, укрепляющие здоровье человека. Великое содружество. Лес как экологическая система. Содружество деревьев, трав, кустарников, ягод, грибов, зверей, насекомых и т.д. Деревья и кустарники наших лесов. Понятия: ельник, сосновый бор, берёзовая роща, их значение для здоровья человека. Многообразие животных, обитающих в лесах, парках, зелёных зонах, их экологическая роль. Знакомство с отдельными видами: звери, насекомые, птицы, рыбы, земноводные.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Практика: </w:t>
      </w:r>
      <w:r w:rsidRPr="000728B0">
        <w:rPr>
          <w:sz w:val="24"/>
        </w:rPr>
        <w:t xml:space="preserve">Определение видов деревьев по листьям, плодам, семенам. Создание индивидуальных и групповых творческих работ: экологические сказки, рисунки, викторины, загадки, пословицы, поговорки, приметы, игры, листовки природоохранного содержания и др. </w:t>
      </w:r>
    </w:p>
    <w:p w:rsidR="00233F61" w:rsidRPr="000728B0" w:rsidRDefault="003040F6" w:rsidP="00F51CF4">
      <w:pPr>
        <w:spacing w:after="27" w:line="259" w:lineRule="auto"/>
        <w:ind w:left="708" w:right="0" w:firstLine="0"/>
        <w:jc w:val="left"/>
        <w:rPr>
          <w:sz w:val="24"/>
        </w:rPr>
      </w:pPr>
      <w:r w:rsidRPr="000728B0">
        <w:rPr>
          <w:b/>
          <w:sz w:val="24"/>
        </w:rPr>
        <w:t xml:space="preserve"> </w:t>
      </w:r>
    </w:p>
    <w:p w:rsidR="00233F61" w:rsidRPr="000728B0" w:rsidRDefault="00F51CF4" w:rsidP="00F51CF4">
      <w:pPr>
        <w:spacing w:after="4" w:line="270" w:lineRule="auto"/>
        <w:ind w:left="3730" w:right="0" w:hanging="2477"/>
        <w:jc w:val="center"/>
        <w:rPr>
          <w:sz w:val="24"/>
        </w:rPr>
      </w:pPr>
      <w:r w:rsidRPr="000728B0">
        <w:rPr>
          <w:b/>
          <w:sz w:val="24"/>
        </w:rPr>
        <w:t>Раздел 6</w:t>
      </w:r>
      <w:r w:rsidR="003040F6" w:rsidRPr="000728B0">
        <w:rPr>
          <w:b/>
          <w:sz w:val="24"/>
        </w:rPr>
        <w:t>.</w:t>
      </w:r>
      <w:r w:rsidRPr="000728B0">
        <w:rPr>
          <w:b/>
          <w:sz w:val="24"/>
        </w:rPr>
        <w:t xml:space="preserve"> Влияние человека на природу. 5</w:t>
      </w:r>
      <w:r w:rsidR="003040F6" w:rsidRPr="000728B0">
        <w:rPr>
          <w:b/>
          <w:sz w:val="24"/>
        </w:rPr>
        <w:t>ч.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Состав воздуха, его значение для жизни организмов. Основные загрязнители атмосферного воздуха (естественные, антропогенные). 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 Источники загрязнения атмосферы. Экологические последствия загрязнения атмосферы («парниковый эффект», «озоновые дыры», «кислотные дожди»). Приемы и методы </w:t>
      </w:r>
      <w:r w:rsidRPr="000728B0">
        <w:rPr>
          <w:sz w:val="24"/>
        </w:rPr>
        <w:lastRenderedPageBreak/>
        <w:t xml:space="preserve">изучения загрязнения атмосферы. Запыленность, твердые атмосферные выпадения и пыль (взвешенные частицы); состав, свойства и экологическая опасность, влияние на организм. </w:t>
      </w:r>
    </w:p>
    <w:p w:rsidR="00233F61" w:rsidRPr="000728B0" w:rsidRDefault="003040F6" w:rsidP="000728B0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Практика: </w:t>
      </w:r>
      <w:r w:rsidRPr="000728B0">
        <w:rPr>
          <w:sz w:val="24"/>
        </w:rPr>
        <w:t xml:space="preserve">Определение изменения температуры и относительной влажности в кабинете в ходе занятия. Знакомство с приемами и методами изучения загрязнения гидросферы (химические, социологические). Исследование природных вод: отбор проб воды, измерение температуры, прозрачности, рН. </w:t>
      </w:r>
    </w:p>
    <w:p w:rsidR="00233F61" w:rsidRPr="000728B0" w:rsidRDefault="00233F61">
      <w:pPr>
        <w:spacing w:after="36" w:line="259" w:lineRule="auto"/>
        <w:ind w:left="708" w:right="0" w:firstLine="0"/>
        <w:jc w:val="left"/>
        <w:rPr>
          <w:sz w:val="24"/>
        </w:rPr>
      </w:pPr>
    </w:p>
    <w:p w:rsidR="00233F61" w:rsidRPr="000728B0" w:rsidRDefault="00F51CF4">
      <w:pPr>
        <w:spacing w:after="4" w:line="270" w:lineRule="auto"/>
        <w:ind w:left="1073" w:right="0" w:hanging="10"/>
        <w:jc w:val="left"/>
        <w:rPr>
          <w:sz w:val="24"/>
        </w:rPr>
      </w:pPr>
      <w:r w:rsidRPr="000728B0">
        <w:rPr>
          <w:b/>
          <w:sz w:val="24"/>
        </w:rPr>
        <w:t xml:space="preserve">Раздел 7. Сохраним планету. 5ч. </w:t>
      </w:r>
      <w:r w:rsidR="003040F6" w:rsidRPr="000728B0">
        <w:rPr>
          <w:b/>
          <w:sz w:val="24"/>
        </w:rPr>
        <w:t xml:space="preserve">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Экологические проблемы, пути их решения. История создания бумаги. Сырье для производства бумаги. Какой вред экологии наносят упаковочные материалы? Ресурсосберегающие, малоотходные, здоровые и неагрессивные по отношению к природе технологии.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Практика: </w:t>
      </w:r>
      <w:r w:rsidRPr="000728B0">
        <w:rPr>
          <w:sz w:val="24"/>
        </w:rPr>
        <w:t xml:space="preserve">Создание презентаций по теме защиты окружающей среды. Демонстрация презентаций. Практическая работа «Переработка газетной и упаковочной бумаги. Создание новой бумаги и изделий из неё». </w:t>
      </w:r>
    </w:p>
    <w:p w:rsidR="00233F61" w:rsidRPr="000728B0" w:rsidRDefault="003040F6" w:rsidP="00F51CF4">
      <w:pPr>
        <w:spacing w:after="32" w:line="259" w:lineRule="auto"/>
        <w:ind w:left="708" w:right="0" w:firstLine="0"/>
        <w:jc w:val="left"/>
        <w:rPr>
          <w:sz w:val="24"/>
        </w:rPr>
      </w:pPr>
      <w:r w:rsidRPr="000728B0">
        <w:rPr>
          <w:sz w:val="24"/>
        </w:rPr>
        <w:t xml:space="preserve"> </w:t>
      </w:r>
    </w:p>
    <w:p w:rsidR="00233F61" w:rsidRPr="000728B0" w:rsidRDefault="00F51CF4" w:rsidP="00F51CF4">
      <w:pPr>
        <w:spacing w:after="4" w:line="270" w:lineRule="auto"/>
        <w:ind w:left="1133" w:right="0" w:hanging="10"/>
        <w:jc w:val="center"/>
        <w:rPr>
          <w:sz w:val="24"/>
        </w:rPr>
      </w:pPr>
      <w:r w:rsidRPr="000728B0">
        <w:rPr>
          <w:b/>
          <w:sz w:val="24"/>
        </w:rPr>
        <w:t>Раздел 8</w:t>
      </w:r>
      <w:r w:rsidR="003040F6" w:rsidRPr="000728B0">
        <w:rPr>
          <w:b/>
          <w:sz w:val="24"/>
        </w:rPr>
        <w:t>. Рациональное отношение</w:t>
      </w:r>
      <w:r w:rsidRPr="000728B0">
        <w:rPr>
          <w:b/>
          <w:sz w:val="24"/>
        </w:rPr>
        <w:t xml:space="preserve"> человека к природе. 1</w:t>
      </w:r>
      <w:r w:rsidR="003040F6" w:rsidRPr="000728B0">
        <w:rPr>
          <w:b/>
          <w:sz w:val="24"/>
        </w:rPr>
        <w:t>ч.</w:t>
      </w:r>
      <w:r w:rsidR="003040F6" w:rsidRPr="000728B0">
        <w:rPr>
          <w:sz w:val="24"/>
        </w:rPr>
        <w:t xml:space="preserve">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 xml:space="preserve">Теория: </w:t>
      </w:r>
      <w:r w:rsidRPr="000728B0">
        <w:rPr>
          <w:sz w:val="24"/>
        </w:rPr>
        <w:t xml:space="preserve">Теоретические основы ресурсосбережения. Раскрытие понятий: энергосбережение, энергопотребление, </w:t>
      </w:r>
      <w:proofErr w:type="spellStart"/>
      <w:r w:rsidRPr="000728B0">
        <w:rPr>
          <w:sz w:val="24"/>
        </w:rPr>
        <w:t>теплопотери</w:t>
      </w:r>
      <w:proofErr w:type="spellEnd"/>
      <w:r w:rsidRPr="000728B0">
        <w:rPr>
          <w:sz w:val="24"/>
        </w:rPr>
        <w:t xml:space="preserve"> и т.п. Рациональное использование ресурсов. Альтернативные источники энергии. Мероприятия, которые используются для экономии электроэнергии.  </w:t>
      </w:r>
    </w:p>
    <w:p w:rsidR="00233F61" w:rsidRPr="000728B0" w:rsidRDefault="00233F61">
      <w:pPr>
        <w:spacing w:after="27" w:line="259" w:lineRule="auto"/>
        <w:ind w:left="708" w:right="0" w:firstLine="0"/>
        <w:jc w:val="left"/>
        <w:rPr>
          <w:sz w:val="24"/>
        </w:rPr>
      </w:pPr>
    </w:p>
    <w:p w:rsidR="00233F61" w:rsidRPr="000728B0" w:rsidRDefault="00F51CF4">
      <w:pPr>
        <w:spacing w:after="4" w:line="270" w:lineRule="auto"/>
        <w:ind w:left="2043" w:right="0" w:hanging="10"/>
        <w:jc w:val="left"/>
        <w:rPr>
          <w:sz w:val="24"/>
        </w:rPr>
      </w:pPr>
      <w:r w:rsidRPr="000728B0">
        <w:rPr>
          <w:b/>
          <w:sz w:val="24"/>
        </w:rPr>
        <w:t>Раздел 9</w:t>
      </w:r>
      <w:r w:rsidR="000728B0">
        <w:rPr>
          <w:b/>
          <w:sz w:val="24"/>
        </w:rPr>
        <w:t xml:space="preserve">. Итоговое занятие. 2ч. </w:t>
      </w:r>
      <w:r w:rsidR="003040F6" w:rsidRPr="000728B0">
        <w:rPr>
          <w:b/>
          <w:sz w:val="24"/>
        </w:rPr>
        <w:t xml:space="preserve"> </w:t>
      </w:r>
    </w:p>
    <w:p w:rsidR="00233F61" w:rsidRPr="000728B0" w:rsidRDefault="003040F6">
      <w:pPr>
        <w:ind w:left="-15" w:right="0"/>
        <w:rPr>
          <w:sz w:val="24"/>
        </w:rPr>
      </w:pPr>
      <w:r w:rsidRPr="000728B0">
        <w:rPr>
          <w:b/>
          <w:sz w:val="24"/>
        </w:rPr>
        <w:t>Практика:</w:t>
      </w:r>
      <w:r w:rsidRPr="000728B0">
        <w:rPr>
          <w:sz w:val="24"/>
        </w:rPr>
        <w:t xml:space="preserve"> Подведение итогов. Тестирование по изученным темам Программы. Защита проектов. </w:t>
      </w:r>
    </w:p>
    <w:p w:rsidR="00233F61" w:rsidRPr="000728B0" w:rsidRDefault="003040F6">
      <w:pPr>
        <w:spacing w:after="0" w:line="259" w:lineRule="auto"/>
        <w:ind w:right="0" w:firstLine="0"/>
        <w:jc w:val="left"/>
        <w:rPr>
          <w:sz w:val="24"/>
        </w:rPr>
      </w:pPr>
      <w:r w:rsidRPr="000728B0">
        <w:rPr>
          <w:sz w:val="24"/>
        </w:rPr>
        <w:t xml:space="preserve"> </w:t>
      </w:r>
    </w:p>
    <w:p w:rsidR="00233F61" w:rsidRPr="000728B0" w:rsidRDefault="003040F6">
      <w:pPr>
        <w:spacing w:after="16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233F61" w:rsidRPr="000728B0" w:rsidRDefault="003040F6">
      <w:pPr>
        <w:spacing w:after="16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233F61" w:rsidRPr="000728B0" w:rsidRDefault="003040F6">
      <w:pPr>
        <w:spacing w:after="19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233F61" w:rsidRPr="000728B0" w:rsidRDefault="003040F6">
      <w:pPr>
        <w:spacing w:after="16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233F61" w:rsidRPr="000728B0" w:rsidRDefault="003040F6">
      <w:pPr>
        <w:spacing w:after="16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233F61" w:rsidRPr="000728B0" w:rsidRDefault="003040F6" w:rsidP="00F51CF4">
      <w:pPr>
        <w:spacing w:after="16" w:line="259" w:lineRule="auto"/>
        <w:ind w:right="0" w:firstLine="0"/>
        <w:jc w:val="left"/>
        <w:rPr>
          <w:sz w:val="24"/>
        </w:rPr>
      </w:pPr>
      <w:r w:rsidRPr="000728B0">
        <w:rPr>
          <w:sz w:val="22"/>
        </w:rPr>
        <w:t xml:space="preserve"> </w:t>
      </w:r>
    </w:p>
    <w:p w:rsidR="00F51CF4" w:rsidRDefault="00F51CF4" w:rsidP="00F51CF4">
      <w:pPr>
        <w:spacing w:after="16" w:line="259" w:lineRule="auto"/>
        <w:ind w:right="0" w:firstLine="0"/>
        <w:jc w:val="left"/>
      </w:pPr>
    </w:p>
    <w:p w:rsidR="00233F61" w:rsidRDefault="003040F6">
      <w:pPr>
        <w:spacing w:after="119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0728B0" w:rsidRDefault="000728B0">
      <w:pPr>
        <w:spacing w:after="16" w:line="271" w:lineRule="auto"/>
        <w:ind w:left="716" w:right="714" w:hanging="10"/>
        <w:jc w:val="center"/>
        <w:rPr>
          <w:b/>
        </w:rPr>
      </w:pPr>
    </w:p>
    <w:p w:rsidR="00233F61" w:rsidRDefault="003040F6">
      <w:pPr>
        <w:spacing w:after="4" w:line="270" w:lineRule="auto"/>
        <w:ind w:left="713" w:right="0" w:hanging="10"/>
        <w:jc w:val="left"/>
      </w:pPr>
      <w:r>
        <w:rPr>
          <w:b/>
        </w:rPr>
        <w:lastRenderedPageBreak/>
        <w:t>Материально-технические условия реализации программы</w:t>
      </w:r>
      <w:r>
        <w:t xml:space="preserve">  </w:t>
      </w:r>
    </w:p>
    <w:p w:rsidR="00233F61" w:rsidRDefault="003040F6">
      <w:pPr>
        <w:ind w:left="-15" w:right="0"/>
      </w:pPr>
      <w:r>
        <w:t xml:space="preserve">Для проведения занятий необходимо следующее оборудование и инвентарь: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натуральные средства обучения – живые растения и животные, коллекции, влажные препараты, гербарии, микропрепараты;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изобразительные средства обучения — объемные модели и муляжи, плоскостные модели-аппликации;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таблицы, географические карты и экологические атласы;  </w:t>
      </w:r>
    </w:p>
    <w:p w:rsidR="00233F61" w:rsidRDefault="003040F6">
      <w:pPr>
        <w:numPr>
          <w:ilvl w:val="0"/>
          <w:numId w:val="6"/>
        </w:numPr>
        <w:spacing w:after="0" w:line="259" w:lineRule="auto"/>
        <w:ind w:right="0"/>
      </w:pPr>
      <w:r>
        <w:t xml:space="preserve">технические </w:t>
      </w:r>
      <w:r>
        <w:tab/>
        <w:t xml:space="preserve">средства </w:t>
      </w:r>
      <w:r>
        <w:tab/>
        <w:t xml:space="preserve">обучения </w:t>
      </w:r>
      <w:r>
        <w:tab/>
        <w:t xml:space="preserve">(ТСО </w:t>
      </w:r>
      <w:r>
        <w:tab/>
        <w:t xml:space="preserve">— </w:t>
      </w:r>
      <w:r>
        <w:tab/>
        <w:t xml:space="preserve">аппаратура </w:t>
      </w:r>
      <w:r>
        <w:tab/>
        <w:t xml:space="preserve">для </w:t>
      </w:r>
    </w:p>
    <w:p w:rsidR="00233F61" w:rsidRDefault="003040F6">
      <w:pPr>
        <w:spacing w:after="37"/>
        <w:ind w:left="-15" w:right="0" w:firstLine="0"/>
      </w:pPr>
      <w:r>
        <w:t xml:space="preserve">демонстрации экранно-звуковых средств);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лабораторное оборудование: приборы, посуда, принадлежности для демонстрации;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вербальные средства обучения (учебники, хрестоматии, рабочие тетради, методические пособия, справочники);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натуральные объекты, передающие информацию о взаимосвязях в природе, о живых системах и связях, существующих между ними и внешней средой (растения и животные, принадлежащие к разным экологическим группам);  </w:t>
      </w:r>
    </w:p>
    <w:p w:rsidR="00233F61" w:rsidRDefault="003040F6">
      <w:pPr>
        <w:numPr>
          <w:ilvl w:val="0"/>
          <w:numId w:val="6"/>
        </w:numPr>
        <w:ind w:right="0"/>
      </w:pPr>
      <w:r>
        <w:t xml:space="preserve">канцелярские принадлежности: клей, картон, цветная бумага различной плотности, цветной картон, заготовки из природного материала. </w:t>
      </w:r>
    </w:p>
    <w:p w:rsidR="00233F61" w:rsidRDefault="003040F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33F61" w:rsidRDefault="003040F6">
      <w:pPr>
        <w:spacing w:after="0" w:line="243" w:lineRule="auto"/>
        <w:ind w:right="6409" w:firstLine="0"/>
        <w:jc w:val="left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233F61" w:rsidRDefault="003040F6">
      <w:pPr>
        <w:spacing w:after="202" w:line="271" w:lineRule="auto"/>
        <w:ind w:left="10" w:right="0" w:hanging="10"/>
        <w:jc w:val="center"/>
      </w:pPr>
      <w:r>
        <w:rPr>
          <w:b/>
        </w:rPr>
        <w:t xml:space="preserve">Литература, используемая педагогом для разработки программы и организации образовательного, процесса </w:t>
      </w:r>
    </w:p>
    <w:p w:rsidR="00233F61" w:rsidRDefault="003040F6">
      <w:pPr>
        <w:numPr>
          <w:ilvl w:val="0"/>
          <w:numId w:val="7"/>
        </w:numPr>
        <w:ind w:right="0" w:firstLine="0"/>
      </w:pPr>
      <w:r>
        <w:t xml:space="preserve">Александрова В.П. и др. Экология живых организмов. Практикум с основами экологического проектирования. – М.: ВАКО 2014.  </w:t>
      </w:r>
    </w:p>
    <w:p w:rsidR="00233F61" w:rsidRDefault="003040F6">
      <w:pPr>
        <w:numPr>
          <w:ilvl w:val="0"/>
          <w:numId w:val="8"/>
        </w:numPr>
        <w:ind w:right="0" w:firstLine="0"/>
      </w:pPr>
      <w:r>
        <w:t xml:space="preserve">Вдовиченко В.М. Хрестоматия юного натуралиста. – Минск: </w:t>
      </w:r>
      <w:proofErr w:type="spellStart"/>
      <w:r>
        <w:t>Юнипресс</w:t>
      </w:r>
      <w:proofErr w:type="spellEnd"/>
      <w:r>
        <w:t xml:space="preserve">, 2001.  </w:t>
      </w:r>
    </w:p>
    <w:p w:rsidR="00233F61" w:rsidRDefault="003040F6">
      <w:pPr>
        <w:numPr>
          <w:ilvl w:val="0"/>
          <w:numId w:val="8"/>
        </w:numPr>
        <w:ind w:right="0" w:firstLine="0"/>
      </w:pPr>
      <w:r>
        <w:t xml:space="preserve">Грибов П.Д. Как человек исследует, изучает, использует природу. – Волгоград: Учитель, 2002.  </w:t>
      </w:r>
    </w:p>
    <w:p w:rsidR="00233F61" w:rsidRDefault="003040F6">
      <w:pPr>
        <w:numPr>
          <w:ilvl w:val="0"/>
          <w:numId w:val="8"/>
        </w:numPr>
        <w:ind w:right="0" w:firstLine="0"/>
      </w:pPr>
      <w:r>
        <w:t xml:space="preserve">Каплан Б.М. Научно-методические основы учебного исследования флоры: Методическое пособие. Часть 1: Теория, проблемы и методы флористики. – М.: Лесная страна, 2010 –179 с.  </w:t>
      </w:r>
    </w:p>
    <w:p w:rsidR="00233F61" w:rsidRDefault="003040F6" w:rsidP="00B51182">
      <w:pPr>
        <w:ind w:right="0" w:firstLine="0"/>
      </w:pPr>
      <w:r>
        <w:tab/>
        <w:t xml:space="preserve"> </w:t>
      </w:r>
    </w:p>
    <w:p w:rsidR="00233F61" w:rsidRDefault="003040F6">
      <w:pPr>
        <w:ind w:left="-15" w:right="0" w:firstLine="0"/>
      </w:pPr>
      <w:bookmarkStart w:id="0" w:name="_GoBack"/>
      <w:bookmarkEnd w:id="0"/>
      <w:r>
        <w:t xml:space="preserve"> </w:t>
      </w:r>
    </w:p>
    <w:sectPr w:rsidR="00233F61">
      <w:footerReference w:type="even" r:id="rId11"/>
      <w:footerReference w:type="default" r:id="rId12"/>
      <w:footerReference w:type="first" r:id="rId13"/>
      <w:pgSz w:w="11906" w:h="16838"/>
      <w:pgMar w:top="1137" w:right="845" w:bottom="1394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36" w:rsidRDefault="00803236">
      <w:pPr>
        <w:spacing w:after="0" w:line="240" w:lineRule="auto"/>
      </w:pPr>
      <w:r>
        <w:separator/>
      </w:r>
    </w:p>
  </w:endnote>
  <w:endnote w:type="continuationSeparator" w:id="0">
    <w:p w:rsidR="00803236" w:rsidRDefault="008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233F61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233F61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233F61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3040F6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233F61" w:rsidRDefault="003040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3040F6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182" w:rsidRPr="00B51182">
      <w:rPr>
        <w:noProof/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233F61" w:rsidRDefault="003040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61" w:rsidRDefault="003040F6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233F61" w:rsidRDefault="003040F6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36" w:rsidRDefault="00803236">
      <w:pPr>
        <w:spacing w:after="0" w:line="240" w:lineRule="auto"/>
      </w:pPr>
      <w:r>
        <w:separator/>
      </w:r>
    </w:p>
  </w:footnote>
  <w:footnote w:type="continuationSeparator" w:id="0">
    <w:p w:rsidR="00803236" w:rsidRDefault="0080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874"/>
    <w:multiLevelType w:val="hybridMultilevel"/>
    <w:tmpl w:val="564614EA"/>
    <w:lvl w:ilvl="0" w:tplc="CA20EC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8C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56D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EA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6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45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A7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A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22C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351A1"/>
    <w:multiLevelType w:val="hybridMultilevel"/>
    <w:tmpl w:val="84DC800E"/>
    <w:lvl w:ilvl="0" w:tplc="239ED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2FD7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C33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6069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A2C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F6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C2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221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60F1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E516C"/>
    <w:multiLevelType w:val="hybridMultilevel"/>
    <w:tmpl w:val="D968F710"/>
    <w:lvl w:ilvl="0" w:tplc="A87AC5A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441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6B6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E26C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A7D2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E08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E45A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45D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B889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6058DD"/>
    <w:multiLevelType w:val="hybridMultilevel"/>
    <w:tmpl w:val="A5EE4040"/>
    <w:lvl w:ilvl="0" w:tplc="65E45C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C28BE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A763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05B3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2EA9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09EA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E6F74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A257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AAA6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6D28A2"/>
    <w:multiLevelType w:val="hybridMultilevel"/>
    <w:tmpl w:val="28F6E590"/>
    <w:lvl w:ilvl="0" w:tplc="6C58DA48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EB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C9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6DF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0F1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64C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100E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026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894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1699F"/>
    <w:multiLevelType w:val="hybridMultilevel"/>
    <w:tmpl w:val="A72CCF5E"/>
    <w:lvl w:ilvl="0" w:tplc="C7EC32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44F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0CD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445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4DD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E8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021B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B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C38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AD1470"/>
    <w:multiLevelType w:val="hybridMultilevel"/>
    <w:tmpl w:val="6252715E"/>
    <w:lvl w:ilvl="0" w:tplc="9FC4CFB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2C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C1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AA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6F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6AC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C7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44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C5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6535B"/>
    <w:multiLevelType w:val="hybridMultilevel"/>
    <w:tmpl w:val="2E20115C"/>
    <w:lvl w:ilvl="0" w:tplc="44F28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A58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A2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C39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691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81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4D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7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AC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94603F"/>
    <w:multiLevelType w:val="hybridMultilevel"/>
    <w:tmpl w:val="3AA4F2BC"/>
    <w:lvl w:ilvl="0" w:tplc="B100C16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748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4B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81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6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6B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62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498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84C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A02ACE"/>
    <w:multiLevelType w:val="hybridMultilevel"/>
    <w:tmpl w:val="DD049954"/>
    <w:lvl w:ilvl="0" w:tplc="D7F67A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36F15C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D68F0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2811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4E78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CB54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C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41DE6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A40F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96F3F"/>
    <w:multiLevelType w:val="hybridMultilevel"/>
    <w:tmpl w:val="35320F2A"/>
    <w:lvl w:ilvl="0" w:tplc="39B674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AFA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24A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85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E64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084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204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6DD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832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61"/>
    <w:rsid w:val="000728B0"/>
    <w:rsid w:val="001A39D1"/>
    <w:rsid w:val="00233F61"/>
    <w:rsid w:val="003040F6"/>
    <w:rsid w:val="003548C5"/>
    <w:rsid w:val="00654FAC"/>
    <w:rsid w:val="00782AC3"/>
    <w:rsid w:val="00803236"/>
    <w:rsid w:val="00A66E05"/>
    <w:rsid w:val="00B51182"/>
    <w:rsid w:val="00EA2B2D"/>
    <w:rsid w:val="00EE2495"/>
    <w:rsid w:val="00F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A5D0"/>
  <w15:docId w15:val="{50F39594-36C1-454C-B8F1-CDD7977A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2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3548C5"/>
    <w:pPr>
      <w:spacing w:after="0" w:line="240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7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8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cp:lastModifiedBy>Admin</cp:lastModifiedBy>
  <cp:revision>12</cp:revision>
  <cp:lastPrinted>2023-09-11T16:19:00Z</cp:lastPrinted>
  <dcterms:created xsi:type="dcterms:W3CDTF">2023-09-10T18:14:00Z</dcterms:created>
  <dcterms:modified xsi:type="dcterms:W3CDTF">2023-09-20T15:52:00Z</dcterms:modified>
</cp:coreProperties>
</file>