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EB9" w:rsidRDefault="00F10EB9" w:rsidP="00F8611D">
      <w:pPr>
        <w:tabs>
          <w:tab w:val="left" w:pos="9288"/>
        </w:tabs>
        <w:rPr>
          <w:b/>
          <w:sz w:val="28"/>
          <w:szCs w:val="28"/>
        </w:rPr>
      </w:pPr>
      <w:bookmarkStart w:id="0" w:name="_GoBack"/>
      <w:bookmarkEnd w:id="0"/>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32"/>
          <w:szCs w:val="32"/>
        </w:rPr>
      </w:pPr>
      <w:r>
        <w:rPr>
          <w:b/>
          <w:sz w:val="32"/>
          <w:szCs w:val="32"/>
        </w:rPr>
        <w:t>ПРОГРАММА КРУЖКА</w:t>
      </w:r>
    </w:p>
    <w:p w:rsidR="00F10EB9" w:rsidRPr="00F10EB9" w:rsidRDefault="00F10EB9" w:rsidP="00F8611D">
      <w:pPr>
        <w:tabs>
          <w:tab w:val="left" w:pos="9288"/>
        </w:tabs>
        <w:rPr>
          <w:b/>
          <w:sz w:val="32"/>
          <w:szCs w:val="32"/>
        </w:rPr>
      </w:pPr>
      <w:r>
        <w:rPr>
          <w:b/>
          <w:sz w:val="32"/>
          <w:szCs w:val="32"/>
        </w:rPr>
        <w:t>«УМНИКИ И УМНИЦЫ: РУССКИЙ ЯЗЫК»</w:t>
      </w: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10EB9" w:rsidRDefault="00F10EB9" w:rsidP="00F8611D">
      <w:pPr>
        <w:tabs>
          <w:tab w:val="left" w:pos="9288"/>
        </w:tabs>
        <w:rPr>
          <w:b/>
          <w:sz w:val="28"/>
          <w:szCs w:val="28"/>
        </w:rPr>
      </w:pPr>
    </w:p>
    <w:p w:rsidR="00F8611D" w:rsidRDefault="00F8611D" w:rsidP="00F8611D">
      <w:pPr>
        <w:tabs>
          <w:tab w:val="left" w:pos="9288"/>
        </w:tabs>
        <w:rPr>
          <w:b/>
          <w:sz w:val="28"/>
          <w:szCs w:val="28"/>
        </w:rPr>
      </w:pPr>
      <w:r>
        <w:rPr>
          <w:b/>
          <w:sz w:val="28"/>
          <w:szCs w:val="28"/>
        </w:rPr>
        <w:t>ПОЯСНИТЕЛЬНАЯ ЗАПИСКА</w:t>
      </w:r>
    </w:p>
    <w:p w:rsidR="00F8611D" w:rsidRDefault="00F8611D" w:rsidP="00F8611D">
      <w:pPr>
        <w:tabs>
          <w:tab w:val="left" w:pos="9288"/>
        </w:tabs>
        <w:rPr>
          <w:b/>
          <w:sz w:val="28"/>
          <w:szCs w:val="28"/>
        </w:rPr>
      </w:pPr>
    </w:p>
    <w:p w:rsidR="003478D6" w:rsidRPr="003478D6" w:rsidRDefault="003478D6" w:rsidP="003478D6">
      <w:pPr>
        <w:ind w:right="-268"/>
        <w:jc w:val="left"/>
        <w:rPr>
          <w:bCs/>
          <w:color w:val="000000"/>
          <w:lang w:eastAsia="en-US"/>
        </w:rPr>
      </w:pPr>
      <w:r w:rsidRPr="003478D6">
        <w:rPr>
          <w:bCs/>
          <w:color w:val="000000"/>
          <w:lang w:eastAsia="en-US"/>
        </w:rPr>
        <w:t xml:space="preserve">Программа </w:t>
      </w:r>
      <w:r w:rsidRPr="000F6B52">
        <w:rPr>
          <w:bCs/>
          <w:color w:val="000000"/>
          <w:lang w:eastAsia="en-US"/>
        </w:rPr>
        <w:t>кружка "Умники и умницы</w:t>
      </w:r>
      <w:r w:rsidR="000F6B52">
        <w:rPr>
          <w:bCs/>
          <w:color w:val="000000"/>
          <w:lang w:eastAsia="en-US"/>
        </w:rPr>
        <w:t>:</w:t>
      </w:r>
      <w:r w:rsidR="00D36D93" w:rsidRPr="000F6B52">
        <w:rPr>
          <w:bCs/>
          <w:color w:val="000000"/>
          <w:lang w:eastAsia="en-US"/>
        </w:rPr>
        <w:t xml:space="preserve"> русский язык</w:t>
      </w:r>
      <w:r w:rsidRPr="000F6B52">
        <w:rPr>
          <w:bCs/>
          <w:color w:val="000000"/>
          <w:lang w:eastAsia="en-US"/>
        </w:rPr>
        <w:t>"</w:t>
      </w:r>
      <w:r w:rsidRPr="003478D6">
        <w:rPr>
          <w:bCs/>
          <w:color w:val="000000"/>
          <w:lang w:eastAsia="en-US"/>
        </w:rPr>
        <w:t xml:space="preserve"> составлена на основе </w:t>
      </w:r>
    </w:p>
    <w:p w:rsidR="003478D6" w:rsidRPr="003478D6" w:rsidRDefault="003478D6" w:rsidP="003478D6">
      <w:pPr>
        <w:pStyle w:val="a5"/>
        <w:numPr>
          <w:ilvl w:val="0"/>
          <w:numId w:val="15"/>
        </w:numPr>
        <w:ind w:right="-268"/>
        <w:jc w:val="left"/>
        <w:rPr>
          <w:bCs/>
          <w:color w:val="000000"/>
          <w:lang w:eastAsia="en-US"/>
        </w:rPr>
      </w:pPr>
      <w:r w:rsidRPr="003478D6">
        <w:rPr>
          <w:bCs/>
          <w:color w:val="000000"/>
          <w:lang w:eastAsia="en-US"/>
        </w:rPr>
        <w:t>Закона РФ "Об образовании в РФ" № 273-ФЗ от 09.12.2012;</w:t>
      </w:r>
    </w:p>
    <w:p w:rsidR="003478D6" w:rsidRPr="003478D6" w:rsidRDefault="003478D6" w:rsidP="003478D6">
      <w:pPr>
        <w:pStyle w:val="a5"/>
        <w:numPr>
          <w:ilvl w:val="0"/>
          <w:numId w:val="15"/>
        </w:numPr>
        <w:ind w:right="-268"/>
        <w:jc w:val="left"/>
        <w:rPr>
          <w:bCs/>
          <w:color w:val="000000"/>
          <w:lang w:eastAsia="en-US"/>
        </w:rPr>
      </w:pPr>
      <w:r w:rsidRPr="003478D6">
        <w:rPr>
          <w:bCs/>
          <w:color w:val="000000"/>
          <w:lang w:eastAsia="en-US"/>
        </w:rPr>
        <w:t>Федерального государственного образовательного стандарта начального общего  образования;</w:t>
      </w:r>
    </w:p>
    <w:p w:rsidR="003478D6" w:rsidRPr="003478D6" w:rsidRDefault="003478D6" w:rsidP="003478D6">
      <w:pPr>
        <w:pStyle w:val="a5"/>
        <w:numPr>
          <w:ilvl w:val="0"/>
          <w:numId w:val="15"/>
        </w:numPr>
        <w:ind w:right="-268"/>
        <w:jc w:val="left"/>
        <w:rPr>
          <w:bCs/>
          <w:color w:val="000000"/>
          <w:lang w:eastAsia="en-US"/>
        </w:rPr>
      </w:pPr>
      <w:r w:rsidRPr="003478D6">
        <w:rPr>
          <w:bCs/>
          <w:color w:val="000000"/>
          <w:lang w:eastAsia="en-US"/>
        </w:rPr>
        <w:t>СанПиН 2.4.2  2821    10 «Санитарно-эпидемиологические требования к условиям и организации обучения в общеобразовательных организациях»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региональный номер 19993);</w:t>
      </w:r>
    </w:p>
    <w:p w:rsidR="003478D6" w:rsidRPr="003478D6" w:rsidRDefault="003478D6" w:rsidP="003478D6">
      <w:pPr>
        <w:pStyle w:val="a5"/>
        <w:numPr>
          <w:ilvl w:val="0"/>
          <w:numId w:val="15"/>
        </w:numPr>
        <w:ind w:right="-268"/>
        <w:jc w:val="left"/>
        <w:rPr>
          <w:bCs/>
          <w:color w:val="000000"/>
          <w:lang w:eastAsia="en-US"/>
        </w:rPr>
      </w:pPr>
      <w:r w:rsidRPr="003478D6">
        <w:rPr>
          <w:bCs/>
          <w:color w:val="000000"/>
          <w:lang w:eastAsia="en-US"/>
        </w:rPr>
        <w:t>Основной образовательной программы начального общего образования МКОУ "</w:t>
      </w:r>
      <w:proofErr w:type="spellStart"/>
      <w:r w:rsidRPr="003478D6">
        <w:rPr>
          <w:bCs/>
          <w:color w:val="000000"/>
          <w:lang w:eastAsia="en-US"/>
        </w:rPr>
        <w:t>Кондровская</w:t>
      </w:r>
      <w:proofErr w:type="spellEnd"/>
      <w:r w:rsidRPr="003478D6">
        <w:rPr>
          <w:bCs/>
          <w:color w:val="000000"/>
          <w:lang w:eastAsia="en-US"/>
        </w:rPr>
        <w:t xml:space="preserve"> СОШ №3" на 2014 - 2018уч.годы;</w:t>
      </w:r>
    </w:p>
    <w:p w:rsidR="003478D6" w:rsidRPr="003478D6" w:rsidRDefault="003478D6" w:rsidP="003478D6">
      <w:pPr>
        <w:pStyle w:val="a5"/>
        <w:numPr>
          <w:ilvl w:val="0"/>
          <w:numId w:val="15"/>
        </w:numPr>
        <w:ind w:right="-268"/>
        <w:jc w:val="left"/>
        <w:rPr>
          <w:bCs/>
          <w:color w:val="000000"/>
          <w:lang w:eastAsia="en-US"/>
        </w:rPr>
      </w:pPr>
      <w:r w:rsidRPr="003478D6">
        <w:rPr>
          <w:bCs/>
          <w:color w:val="000000"/>
          <w:lang w:eastAsia="en-US"/>
        </w:rPr>
        <w:t>Программы дополнительного образования МКОУ «</w:t>
      </w:r>
      <w:proofErr w:type="spellStart"/>
      <w:r w:rsidRPr="003478D6">
        <w:rPr>
          <w:bCs/>
          <w:color w:val="000000"/>
          <w:lang w:eastAsia="en-US"/>
        </w:rPr>
        <w:t>Кондровская</w:t>
      </w:r>
      <w:proofErr w:type="spellEnd"/>
      <w:r w:rsidRPr="003478D6">
        <w:rPr>
          <w:bCs/>
          <w:color w:val="000000"/>
          <w:lang w:eastAsia="en-US"/>
        </w:rPr>
        <w:t xml:space="preserve"> СОШ №3» на 2015-2018 гг.</w:t>
      </w:r>
    </w:p>
    <w:p w:rsidR="003478D6" w:rsidRPr="003478D6" w:rsidRDefault="003478D6" w:rsidP="003478D6">
      <w:pPr>
        <w:pStyle w:val="a5"/>
        <w:numPr>
          <w:ilvl w:val="0"/>
          <w:numId w:val="15"/>
        </w:numPr>
        <w:ind w:right="-268"/>
        <w:jc w:val="left"/>
        <w:rPr>
          <w:bCs/>
          <w:color w:val="000000"/>
          <w:lang w:eastAsia="en-US"/>
        </w:rPr>
      </w:pPr>
      <w:r w:rsidRPr="003478D6">
        <w:rPr>
          <w:bCs/>
          <w:color w:val="000000"/>
          <w:lang w:eastAsia="en-US"/>
        </w:rPr>
        <w:t>Устава школы;</w:t>
      </w:r>
    </w:p>
    <w:p w:rsidR="003478D6" w:rsidRDefault="003478D6" w:rsidP="003478D6">
      <w:pPr>
        <w:pStyle w:val="a5"/>
        <w:numPr>
          <w:ilvl w:val="0"/>
          <w:numId w:val="15"/>
        </w:numPr>
        <w:ind w:right="-268"/>
        <w:jc w:val="left"/>
        <w:rPr>
          <w:rFonts w:eastAsia="Times New Roman"/>
          <w:color w:val="000000"/>
          <w:lang w:eastAsia="en-US"/>
        </w:rPr>
      </w:pPr>
      <w:r w:rsidRPr="003478D6">
        <w:rPr>
          <w:bCs/>
          <w:color w:val="000000"/>
          <w:lang w:eastAsia="en-US"/>
        </w:rPr>
        <w:t>Плана внеурочной деятельности МКОУ «</w:t>
      </w:r>
      <w:proofErr w:type="spellStart"/>
      <w:r w:rsidRPr="003478D6">
        <w:rPr>
          <w:bCs/>
          <w:color w:val="000000"/>
          <w:lang w:eastAsia="en-US"/>
        </w:rPr>
        <w:t>Кондровская</w:t>
      </w:r>
      <w:proofErr w:type="spellEnd"/>
      <w:r w:rsidRPr="003478D6">
        <w:rPr>
          <w:bCs/>
          <w:color w:val="000000"/>
          <w:lang w:eastAsia="en-US"/>
        </w:rPr>
        <w:t xml:space="preserve"> СОШ №3»</w:t>
      </w:r>
      <w:r>
        <w:rPr>
          <w:rFonts w:eastAsia="Times New Roman"/>
          <w:color w:val="000000"/>
          <w:lang w:eastAsia="en-US"/>
        </w:rPr>
        <w:t>;</w:t>
      </w:r>
    </w:p>
    <w:p w:rsidR="00F8611D" w:rsidRPr="003478D6" w:rsidRDefault="003478D6" w:rsidP="003478D6">
      <w:pPr>
        <w:pStyle w:val="a5"/>
        <w:numPr>
          <w:ilvl w:val="0"/>
          <w:numId w:val="15"/>
        </w:numPr>
        <w:autoSpaceDE w:val="0"/>
        <w:autoSpaceDN w:val="0"/>
        <w:adjustRightInd w:val="0"/>
        <w:jc w:val="both"/>
        <w:rPr>
          <w:color w:val="231F20"/>
          <w:lang w:eastAsia="en-US"/>
        </w:rPr>
      </w:pPr>
      <w:r>
        <w:rPr>
          <w:color w:val="231F20"/>
          <w:lang w:eastAsia="en-US"/>
        </w:rPr>
        <w:t xml:space="preserve">Авторской </w:t>
      </w:r>
      <w:r w:rsidR="00F8611D" w:rsidRPr="003478D6">
        <w:rPr>
          <w:color w:val="231F20"/>
          <w:lang w:eastAsia="en-US"/>
        </w:rPr>
        <w:t xml:space="preserve"> программы </w:t>
      </w:r>
      <w:proofErr w:type="spellStart"/>
      <w:r w:rsidR="00F8611D" w:rsidRPr="003478D6">
        <w:rPr>
          <w:color w:val="231F20"/>
          <w:lang w:eastAsia="en-US"/>
        </w:rPr>
        <w:t>Мищенковой</w:t>
      </w:r>
      <w:proofErr w:type="spellEnd"/>
      <w:r w:rsidR="00F8611D" w:rsidRPr="003478D6">
        <w:rPr>
          <w:color w:val="231F20"/>
          <w:lang w:eastAsia="en-US"/>
        </w:rPr>
        <w:t xml:space="preserve"> Л.В. «Занимательный русский язык».</w:t>
      </w:r>
    </w:p>
    <w:p w:rsidR="00F8611D" w:rsidRDefault="00F8611D" w:rsidP="00F8611D">
      <w:pPr>
        <w:autoSpaceDE w:val="0"/>
        <w:autoSpaceDN w:val="0"/>
        <w:adjustRightInd w:val="0"/>
        <w:ind w:firstLine="680"/>
        <w:jc w:val="both"/>
        <w:rPr>
          <w:color w:val="231F20"/>
          <w:lang w:eastAsia="en-US"/>
        </w:rPr>
      </w:pPr>
      <w:r>
        <w:rPr>
          <w:color w:val="231F20"/>
          <w:lang w:eastAsia="en-US"/>
        </w:rPr>
        <w:t>Программа обеспечивается учебно-методическим комплектом, который включает:</w:t>
      </w:r>
    </w:p>
    <w:p w:rsidR="00F8611D" w:rsidRDefault="00F8611D" w:rsidP="00F8611D">
      <w:pPr>
        <w:autoSpaceDE w:val="0"/>
        <w:autoSpaceDN w:val="0"/>
        <w:adjustRightInd w:val="0"/>
        <w:ind w:firstLine="680"/>
        <w:jc w:val="both"/>
        <w:rPr>
          <w:color w:val="231F20"/>
          <w:lang w:eastAsia="en-US"/>
        </w:rPr>
      </w:pPr>
      <w:r>
        <w:rPr>
          <w:color w:val="231F20"/>
          <w:lang w:eastAsia="en-US"/>
        </w:rPr>
        <w:t xml:space="preserve"> - Методическое пособие для 1-4 классов «Занимательный русский язык». </w:t>
      </w:r>
      <w:proofErr w:type="spellStart"/>
      <w:r>
        <w:rPr>
          <w:color w:val="231F20"/>
          <w:lang w:eastAsia="en-US"/>
        </w:rPr>
        <w:t>Мищенкова</w:t>
      </w:r>
      <w:proofErr w:type="spellEnd"/>
      <w:r>
        <w:rPr>
          <w:color w:val="231F20"/>
          <w:lang w:eastAsia="en-US"/>
        </w:rPr>
        <w:t xml:space="preserve"> Л.В. – М.: Издательство РОСТ, 201</w:t>
      </w:r>
      <w:r w:rsidR="001C022F">
        <w:rPr>
          <w:color w:val="231F20"/>
          <w:lang w:eastAsia="en-US"/>
        </w:rPr>
        <w:t>7</w:t>
      </w:r>
      <w:r>
        <w:rPr>
          <w:color w:val="231F20"/>
          <w:lang w:eastAsia="en-US"/>
        </w:rPr>
        <w:t>.</w:t>
      </w:r>
    </w:p>
    <w:p w:rsidR="00F8611D" w:rsidRDefault="00F8611D" w:rsidP="00F8611D">
      <w:pPr>
        <w:autoSpaceDE w:val="0"/>
        <w:autoSpaceDN w:val="0"/>
        <w:adjustRightInd w:val="0"/>
        <w:ind w:firstLine="680"/>
        <w:jc w:val="both"/>
        <w:rPr>
          <w:color w:val="231F20"/>
          <w:lang w:eastAsia="en-US"/>
        </w:rPr>
      </w:pPr>
      <w:r>
        <w:rPr>
          <w:color w:val="231F20"/>
          <w:lang w:eastAsia="en-US"/>
        </w:rPr>
        <w:t xml:space="preserve">- Рабочие тетради «Занимательный русский язык». </w:t>
      </w:r>
      <w:proofErr w:type="spellStart"/>
      <w:r>
        <w:rPr>
          <w:color w:val="231F20"/>
          <w:lang w:eastAsia="en-US"/>
        </w:rPr>
        <w:t>Мищенкова</w:t>
      </w:r>
      <w:proofErr w:type="spellEnd"/>
      <w:r>
        <w:rPr>
          <w:color w:val="231F20"/>
          <w:lang w:eastAsia="en-US"/>
        </w:rPr>
        <w:t xml:space="preserve"> Л.В. – М.: Издательство РОСТ, 201</w:t>
      </w:r>
      <w:r w:rsidR="001C022F">
        <w:rPr>
          <w:color w:val="231F20"/>
          <w:lang w:eastAsia="en-US"/>
        </w:rPr>
        <w:t>7</w:t>
      </w:r>
      <w:r>
        <w:rPr>
          <w:color w:val="231F20"/>
          <w:lang w:eastAsia="en-US"/>
        </w:rPr>
        <w:t>.</w:t>
      </w:r>
    </w:p>
    <w:p w:rsidR="00EE75CA" w:rsidRPr="00EE75CA" w:rsidRDefault="00EE75CA" w:rsidP="00EE75CA">
      <w:pPr>
        <w:tabs>
          <w:tab w:val="left" w:pos="3820"/>
        </w:tabs>
        <w:ind w:firstLine="720"/>
        <w:jc w:val="both"/>
        <w:rPr>
          <w:rFonts w:eastAsia="Times New Roman"/>
          <w:lang w:eastAsia="ru-RU"/>
        </w:rPr>
      </w:pPr>
      <w:r w:rsidRPr="00EE75CA">
        <w:rPr>
          <w:rFonts w:eastAsia="Times New Roman"/>
          <w:lang w:eastAsia="ru-RU"/>
        </w:rPr>
        <w:t xml:space="preserve">Направление программы кружка </w:t>
      </w:r>
      <w:r w:rsidRPr="000F6B52">
        <w:rPr>
          <w:rFonts w:eastAsia="Times New Roman"/>
          <w:lang w:eastAsia="ru-RU"/>
        </w:rPr>
        <w:t>«Умники и умницы</w:t>
      </w:r>
      <w:r w:rsidR="000F6B52">
        <w:rPr>
          <w:rFonts w:eastAsia="Times New Roman"/>
          <w:lang w:eastAsia="ru-RU"/>
        </w:rPr>
        <w:t>:</w:t>
      </w:r>
      <w:r w:rsidR="00D36D93" w:rsidRPr="000F6B52">
        <w:rPr>
          <w:rFonts w:eastAsia="Times New Roman"/>
          <w:lang w:eastAsia="ru-RU"/>
        </w:rPr>
        <w:t xml:space="preserve"> русский язык</w:t>
      </w:r>
      <w:r w:rsidRPr="000F6B52">
        <w:rPr>
          <w:rFonts w:eastAsia="Times New Roman"/>
          <w:lang w:eastAsia="ru-RU"/>
        </w:rPr>
        <w:t>»</w:t>
      </w:r>
      <w:r w:rsidRPr="00EE75CA">
        <w:rPr>
          <w:rFonts w:eastAsia="Times New Roman"/>
          <w:lang w:eastAsia="ru-RU"/>
        </w:rPr>
        <w:t xml:space="preserve">  </w:t>
      </w:r>
      <w:proofErr w:type="spellStart"/>
      <w:r w:rsidRPr="00EE75CA">
        <w:rPr>
          <w:rFonts w:eastAsia="Times New Roman"/>
          <w:lang w:eastAsia="ru-RU"/>
        </w:rPr>
        <w:t>общеинтеллектуальное</w:t>
      </w:r>
      <w:proofErr w:type="spellEnd"/>
      <w:r w:rsidRPr="00EE75CA">
        <w:rPr>
          <w:rFonts w:eastAsia="Times New Roman"/>
          <w:lang w:eastAsia="ru-RU"/>
        </w:rPr>
        <w:t>; вид внеурочной деятельности – познавательная. Форма организации – кружок.</w:t>
      </w:r>
    </w:p>
    <w:p w:rsidR="003478D6" w:rsidRPr="003478D6" w:rsidRDefault="003478D6" w:rsidP="003478D6">
      <w:pPr>
        <w:shd w:val="clear" w:color="auto" w:fill="FFFFFF"/>
        <w:autoSpaceDE w:val="0"/>
        <w:autoSpaceDN w:val="0"/>
        <w:adjustRightInd w:val="0"/>
        <w:ind w:firstLine="567"/>
        <w:jc w:val="both"/>
        <w:rPr>
          <w:rFonts w:eastAsia="Times New Roman"/>
          <w:color w:val="000000"/>
          <w:lang w:eastAsia="en-US"/>
        </w:rPr>
      </w:pPr>
      <w:r w:rsidRPr="003478D6">
        <w:rPr>
          <w:rFonts w:eastAsia="Times New Roman"/>
          <w:color w:val="000000"/>
          <w:lang w:eastAsia="en-US"/>
        </w:rPr>
        <w:t xml:space="preserve">Программа  включает 33 занятия в 1 классе, 34 занятия – во 2 - 4 классах: 1 занятие в неделю.  Всего 135 занятий. </w:t>
      </w:r>
    </w:p>
    <w:p w:rsidR="00F8611D" w:rsidRDefault="00F8611D" w:rsidP="00F8611D">
      <w:pPr>
        <w:ind w:firstLine="680"/>
        <w:jc w:val="both"/>
        <w:rPr>
          <w:rFonts w:eastAsia="Times New Roman"/>
          <w:lang w:eastAsia="ru-RU"/>
        </w:rPr>
      </w:pPr>
      <w:r>
        <w:rPr>
          <w:rFonts w:eastAsia="Times New Roman"/>
          <w:lang w:eastAsia="ru-RU"/>
        </w:rPr>
        <w:t xml:space="preserve">Данный курс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w:t>
      </w:r>
    </w:p>
    <w:p w:rsidR="00F8611D" w:rsidRDefault="00F8611D" w:rsidP="00F8611D">
      <w:pPr>
        <w:ind w:firstLine="680"/>
        <w:jc w:val="both"/>
        <w:rPr>
          <w:rFonts w:eastAsia="Times New Roman"/>
          <w:lang w:eastAsia="ru-RU"/>
        </w:rPr>
      </w:pPr>
      <w:r>
        <w:rPr>
          <w:rFonts w:eastAsia="Times New Roman"/>
          <w:lang w:eastAsia="ru-RU"/>
        </w:rPr>
        <w:t>В процессе изучения данного курса школьники могут увидеть “волшебство знакомых слов”; понять, что обычные слова достойны изучения и внимания. Воспитание интереса к “Занимательному русскому языку” должно пробуждать у учащихся стремление расширять свои знания по предмету, совершенствовать свою речь. 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уделяется заданиям, направленным на развитие устной и письменной речи учащихся, на воспитание у них чувства языка, этических норм речевого поведения.</w:t>
      </w:r>
    </w:p>
    <w:p w:rsidR="00F8611D" w:rsidRDefault="00F8611D" w:rsidP="001C022F">
      <w:pPr>
        <w:widowControl w:val="0"/>
        <w:autoSpaceDE w:val="0"/>
        <w:autoSpaceDN w:val="0"/>
        <w:adjustRightInd w:val="0"/>
        <w:ind w:firstLine="709"/>
        <w:jc w:val="both"/>
      </w:pPr>
      <w:r>
        <w:t>Программа составлена в соответствии с требованиями Федерального государственного образовательного стандарта начального общего образования.</w:t>
      </w:r>
    </w:p>
    <w:p w:rsidR="00F8611D" w:rsidRDefault="00F8611D" w:rsidP="001C022F">
      <w:pPr>
        <w:tabs>
          <w:tab w:val="left" w:pos="1080"/>
        </w:tabs>
        <w:ind w:firstLine="709"/>
        <w:jc w:val="both"/>
        <w:rPr>
          <w:rFonts w:eastAsia="Times New Roman"/>
          <w:lang w:eastAsia="ru-RU"/>
        </w:rPr>
      </w:pPr>
      <w:r>
        <w:t xml:space="preserve">Данная программа имеет своей </w:t>
      </w:r>
      <w:r w:rsidRPr="001C022F">
        <w:rPr>
          <w:b/>
        </w:rPr>
        <w:t>целью</w:t>
      </w:r>
      <w:r>
        <w:t xml:space="preserve"> </w:t>
      </w:r>
      <w:r>
        <w:rPr>
          <w:rFonts w:eastAsia="Times New Roman"/>
          <w:lang w:eastAsia="ru-RU"/>
        </w:rPr>
        <w:t>расширить, углубить и закрепить у младших школьников знания по русскому языку, лингвистический кругозор учащихся через систему развивающих занятий.</w:t>
      </w:r>
    </w:p>
    <w:p w:rsidR="00F8611D" w:rsidRPr="001C022F" w:rsidRDefault="00F8611D" w:rsidP="00F8611D">
      <w:pPr>
        <w:tabs>
          <w:tab w:val="left" w:pos="1080"/>
        </w:tabs>
        <w:jc w:val="both"/>
        <w:rPr>
          <w:rFonts w:eastAsia="Times New Roman"/>
          <w:b/>
          <w:lang w:eastAsia="ru-RU"/>
        </w:rPr>
      </w:pPr>
      <w:r w:rsidRPr="001C022F">
        <w:rPr>
          <w:rFonts w:eastAsia="Times New Roman"/>
          <w:b/>
          <w:lang w:eastAsia="ru-RU"/>
        </w:rPr>
        <w:t xml:space="preserve">Задачи </w:t>
      </w:r>
      <w:r w:rsidR="003478D6">
        <w:rPr>
          <w:rFonts w:eastAsia="Times New Roman"/>
          <w:b/>
          <w:lang w:eastAsia="ru-RU"/>
        </w:rPr>
        <w:t>программы</w:t>
      </w:r>
      <w:r w:rsidRPr="001C022F">
        <w:rPr>
          <w:rFonts w:eastAsia="Times New Roman"/>
          <w:b/>
          <w:lang w:eastAsia="ru-RU"/>
        </w:rPr>
        <w:t>:</w:t>
      </w:r>
    </w:p>
    <w:p w:rsidR="00F8611D" w:rsidRDefault="00F8611D" w:rsidP="00F8611D">
      <w:pPr>
        <w:tabs>
          <w:tab w:val="left" w:pos="1080"/>
        </w:tabs>
        <w:jc w:val="both"/>
        <w:rPr>
          <w:rFonts w:eastAsia="Times New Roman"/>
          <w:lang w:eastAsia="ru-RU"/>
        </w:rPr>
      </w:pPr>
      <w:r>
        <w:rPr>
          <w:rFonts w:eastAsia="Times New Roman"/>
          <w:lang w:eastAsia="ru-RU"/>
        </w:rPr>
        <w:t>-развитие лингвистических компетенций учащихся;</w:t>
      </w:r>
    </w:p>
    <w:p w:rsidR="00F8611D" w:rsidRDefault="00F8611D" w:rsidP="00F8611D">
      <w:pPr>
        <w:tabs>
          <w:tab w:val="left" w:pos="1080"/>
        </w:tabs>
        <w:jc w:val="both"/>
        <w:rPr>
          <w:rFonts w:eastAsia="Times New Roman"/>
          <w:lang w:eastAsia="ru-RU"/>
        </w:rPr>
      </w:pPr>
      <w:r>
        <w:rPr>
          <w:rFonts w:eastAsia="Times New Roman"/>
          <w:lang w:eastAsia="ru-RU"/>
        </w:rPr>
        <w:t>-формирование любви и уважения к русскому языку;</w:t>
      </w:r>
    </w:p>
    <w:p w:rsidR="00F8611D" w:rsidRDefault="00F8611D" w:rsidP="00F8611D">
      <w:pPr>
        <w:tabs>
          <w:tab w:val="left" w:pos="1080"/>
        </w:tabs>
        <w:jc w:val="both"/>
        <w:rPr>
          <w:rFonts w:eastAsia="Times New Roman"/>
          <w:lang w:eastAsia="ru-RU"/>
        </w:rPr>
      </w:pPr>
      <w:r>
        <w:rPr>
          <w:rFonts w:eastAsia="Times New Roman"/>
          <w:lang w:eastAsia="ru-RU"/>
        </w:rPr>
        <w:t>-развитие познавательных способностей младших школьников;</w:t>
      </w:r>
    </w:p>
    <w:p w:rsidR="00F8611D" w:rsidRDefault="00F8611D" w:rsidP="00F8611D">
      <w:pPr>
        <w:tabs>
          <w:tab w:val="left" w:pos="1080"/>
        </w:tabs>
        <w:jc w:val="both"/>
        <w:rPr>
          <w:rFonts w:eastAsia="Times New Roman"/>
          <w:lang w:eastAsia="ru-RU"/>
        </w:rPr>
      </w:pPr>
      <w:r>
        <w:rPr>
          <w:rFonts w:eastAsia="Times New Roman"/>
          <w:lang w:eastAsia="ru-RU"/>
        </w:rPr>
        <w:t>-развитие творческих способностей младших школьников;</w:t>
      </w:r>
    </w:p>
    <w:p w:rsidR="00F8611D" w:rsidRDefault="00F8611D" w:rsidP="00F8611D">
      <w:pPr>
        <w:tabs>
          <w:tab w:val="left" w:pos="1080"/>
        </w:tabs>
        <w:jc w:val="both"/>
        <w:rPr>
          <w:rFonts w:eastAsia="Times New Roman"/>
          <w:lang w:eastAsia="ru-RU"/>
        </w:rPr>
      </w:pPr>
      <w:r>
        <w:rPr>
          <w:rFonts w:eastAsia="Times New Roman"/>
          <w:lang w:eastAsia="ru-RU"/>
        </w:rPr>
        <w:t>-расширение кругозора учащихся.</w:t>
      </w:r>
    </w:p>
    <w:p w:rsidR="00F8611D" w:rsidRDefault="001C022F" w:rsidP="00F8611D">
      <w:pPr>
        <w:tabs>
          <w:tab w:val="left" w:pos="1080"/>
        </w:tabs>
        <w:jc w:val="both"/>
        <w:rPr>
          <w:b/>
          <w:i/>
        </w:rPr>
      </w:pPr>
      <w:r>
        <w:lastRenderedPageBreak/>
        <w:t>Программа реализуется в течение</w:t>
      </w:r>
      <w:r w:rsidR="00F8611D">
        <w:t xml:space="preserve"> четырёх лет обучения в начальной школе (с 1 по 4 класс</w:t>
      </w:r>
      <w:proofErr w:type="gramStart"/>
      <w:r w:rsidR="00F8611D">
        <w:t>).Внеурочная</w:t>
      </w:r>
      <w:proofErr w:type="gramEnd"/>
      <w:r w:rsidR="00F8611D">
        <w:t xml:space="preserve"> деятельность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w:t>
      </w:r>
    </w:p>
    <w:p w:rsidR="00F8611D" w:rsidRDefault="00F8611D" w:rsidP="00F8611D">
      <w:pPr>
        <w:tabs>
          <w:tab w:val="left" w:pos="1560"/>
        </w:tabs>
        <w:jc w:val="both"/>
        <w:rPr>
          <w:color w:val="000000"/>
        </w:rPr>
      </w:pPr>
      <w:r>
        <w:rPr>
          <w:color w:val="000000"/>
        </w:rPr>
        <w:t xml:space="preserve">        Приоритетными на этапе начального образования являются:  </w:t>
      </w:r>
    </w:p>
    <w:p w:rsidR="00F8611D" w:rsidRDefault="00F8611D" w:rsidP="00F8611D">
      <w:pPr>
        <w:tabs>
          <w:tab w:val="left" w:pos="1560"/>
        </w:tabs>
        <w:jc w:val="both"/>
        <w:rPr>
          <w:color w:val="000000"/>
        </w:rPr>
      </w:pPr>
      <w:r>
        <w:rPr>
          <w:color w:val="000000"/>
        </w:rPr>
        <w:t>- познавательная деятельность</w:t>
      </w:r>
    </w:p>
    <w:p w:rsidR="00F8611D" w:rsidRDefault="00F8611D" w:rsidP="00F8611D">
      <w:pPr>
        <w:tabs>
          <w:tab w:val="left" w:pos="1560"/>
        </w:tabs>
        <w:jc w:val="both"/>
        <w:rPr>
          <w:color w:val="000000"/>
        </w:rPr>
      </w:pPr>
      <w:r>
        <w:rPr>
          <w:color w:val="000000"/>
        </w:rPr>
        <w:t>- информационно-коммуникативная деятельность</w:t>
      </w:r>
    </w:p>
    <w:p w:rsidR="00F8611D" w:rsidRDefault="00F8611D" w:rsidP="00F8611D">
      <w:pPr>
        <w:tabs>
          <w:tab w:val="left" w:pos="1560"/>
        </w:tabs>
        <w:jc w:val="both"/>
        <w:rPr>
          <w:color w:val="000000"/>
        </w:rPr>
      </w:pPr>
      <w:r>
        <w:rPr>
          <w:color w:val="000000"/>
        </w:rPr>
        <w:t>- рефлексивная деятельность.</w:t>
      </w:r>
    </w:p>
    <w:p w:rsidR="00F8611D" w:rsidRDefault="00F8611D" w:rsidP="00F8611D">
      <w:pPr>
        <w:tabs>
          <w:tab w:val="left" w:pos="1560"/>
        </w:tabs>
        <w:jc w:val="both"/>
        <w:rPr>
          <w:color w:val="000000"/>
        </w:rPr>
      </w:pPr>
      <w:r>
        <w:rPr>
          <w:color w:val="000000"/>
        </w:rPr>
        <w:t xml:space="preserve">   Результаты изучения </w:t>
      </w:r>
      <w:r w:rsidRPr="000F6B52">
        <w:rPr>
          <w:color w:val="000000"/>
        </w:rPr>
        <w:t xml:space="preserve">программы </w:t>
      </w:r>
      <w:r w:rsidR="000F6B52" w:rsidRPr="000F6B52">
        <w:rPr>
          <w:color w:val="000000"/>
        </w:rPr>
        <w:t>«Умники и умницы: русский язык</w:t>
      </w:r>
      <w:r w:rsidRPr="000F6B52">
        <w:rPr>
          <w:color w:val="000000"/>
        </w:rPr>
        <w:t>» изложены</w:t>
      </w:r>
      <w:r>
        <w:rPr>
          <w:color w:val="000000"/>
        </w:rPr>
        <w:t xml:space="preserve"> в разделе  «</w:t>
      </w:r>
      <w:r>
        <w:t xml:space="preserve">Личностные, </w:t>
      </w:r>
      <w:proofErr w:type="spellStart"/>
      <w:r>
        <w:t>метапредметные</w:t>
      </w:r>
      <w:proofErr w:type="spellEnd"/>
      <w:r>
        <w:t xml:space="preserve"> и предметные результаты освоения  курса».</w:t>
      </w:r>
    </w:p>
    <w:p w:rsidR="00F8611D" w:rsidRDefault="00F8611D" w:rsidP="00F8611D">
      <w:pPr>
        <w:tabs>
          <w:tab w:val="left" w:pos="1560"/>
        </w:tabs>
        <w:jc w:val="both"/>
        <w:rPr>
          <w:color w:val="000000"/>
        </w:rPr>
      </w:pPr>
      <w:r>
        <w:rPr>
          <w:color w:val="000000"/>
        </w:rPr>
        <w:t xml:space="preserve">  Достижения обучающихся имеют качественную характеристику.</w:t>
      </w:r>
    </w:p>
    <w:p w:rsidR="00F8611D" w:rsidRDefault="00F8611D" w:rsidP="00F8611D">
      <w:pPr>
        <w:tabs>
          <w:tab w:val="left" w:pos="1560"/>
        </w:tabs>
        <w:rPr>
          <w:b/>
        </w:rPr>
      </w:pPr>
    </w:p>
    <w:p w:rsidR="00F8611D" w:rsidRDefault="00F8611D" w:rsidP="00F8611D">
      <w:pPr>
        <w:tabs>
          <w:tab w:val="left" w:pos="851"/>
        </w:tabs>
        <w:jc w:val="both"/>
      </w:pPr>
      <w:r>
        <w:tab/>
        <w:t xml:space="preserve">Каждое занятие имеет следующую структуру: </w:t>
      </w:r>
    </w:p>
    <w:p w:rsidR="00F8611D" w:rsidRDefault="00F8611D" w:rsidP="00F8611D">
      <w:pPr>
        <w:pStyle w:val="a5"/>
        <w:numPr>
          <w:ilvl w:val="0"/>
          <w:numId w:val="1"/>
        </w:numPr>
        <w:tabs>
          <w:tab w:val="left" w:pos="1560"/>
        </w:tabs>
        <w:jc w:val="both"/>
        <w:rPr>
          <w:rFonts w:eastAsia="Times New Roman"/>
          <w:lang w:eastAsia="ru-RU"/>
        </w:rPr>
      </w:pPr>
      <w:r>
        <w:t>Работа над темой занятия.</w:t>
      </w:r>
    </w:p>
    <w:p w:rsidR="00F8611D" w:rsidRDefault="00F8611D" w:rsidP="00F8611D">
      <w:pPr>
        <w:pStyle w:val="a5"/>
        <w:numPr>
          <w:ilvl w:val="0"/>
          <w:numId w:val="1"/>
        </w:numPr>
        <w:tabs>
          <w:tab w:val="left" w:pos="1560"/>
        </w:tabs>
        <w:jc w:val="both"/>
        <w:rPr>
          <w:rFonts w:eastAsia="Times New Roman"/>
          <w:lang w:eastAsia="ru-RU"/>
        </w:rPr>
      </w:pPr>
      <w:r>
        <w:t>«Занимательный привал» (переключение с основного вида деятельности, подчиненного теме занятия, на другой</w:t>
      </w:r>
      <w:r w:rsidR="00996035">
        <w:t xml:space="preserve"> </w:t>
      </w:r>
      <w:r>
        <w:t xml:space="preserve">- отвлеченный, а также проведение </w:t>
      </w:r>
      <w:proofErr w:type="spellStart"/>
      <w:r>
        <w:t>физминутки</w:t>
      </w:r>
      <w:proofErr w:type="spellEnd"/>
      <w:r>
        <w:t>).</w:t>
      </w:r>
    </w:p>
    <w:p w:rsidR="00F8611D" w:rsidRDefault="00F8611D" w:rsidP="00F8611D">
      <w:pPr>
        <w:pStyle w:val="a5"/>
        <w:numPr>
          <w:ilvl w:val="0"/>
          <w:numId w:val="1"/>
        </w:numPr>
        <w:tabs>
          <w:tab w:val="left" w:pos="1560"/>
        </w:tabs>
        <w:jc w:val="both"/>
        <w:rPr>
          <w:rFonts w:eastAsia="Times New Roman"/>
          <w:lang w:eastAsia="ru-RU"/>
        </w:rPr>
      </w:pPr>
      <w:r>
        <w:t>Продолжение работы над темой.</w:t>
      </w:r>
    </w:p>
    <w:p w:rsidR="00F8611D" w:rsidRDefault="00F8611D" w:rsidP="00F8611D">
      <w:pPr>
        <w:pStyle w:val="a5"/>
        <w:numPr>
          <w:ilvl w:val="0"/>
          <w:numId w:val="1"/>
        </w:numPr>
        <w:tabs>
          <w:tab w:val="left" w:pos="1560"/>
        </w:tabs>
        <w:jc w:val="both"/>
        <w:rPr>
          <w:rFonts w:eastAsia="Times New Roman"/>
          <w:lang w:eastAsia="ru-RU"/>
        </w:rPr>
      </w:pPr>
      <w:r>
        <w:t>«</w:t>
      </w:r>
      <w:proofErr w:type="spellStart"/>
      <w:r>
        <w:t>Мишуткина</w:t>
      </w:r>
      <w:proofErr w:type="spellEnd"/>
      <w:r>
        <w:t xml:space="preserve"> академия» (рубрика, представляющая собой три вопроса текстового характера, готовящих школьников к участию в конкурсе «Русский медвежонок»).</w:t>
      </w:r>
    </w:p>
    <w:p w:rsidR="00F8611D" w:rsidRDefault="00F8611D" w:rsidP="00F8611D">
      <w:pPr>
        <w:pStyle w:val="a5"/>
        <w:numPr>
          <w:ilvl w:val="0"/>
          <w:numId w:val="1"/>
        </w:numPr>
        <w:tabs>
          <w:tab w:val="left" w:pos="1560"/>
        </w:tabs>
        <w:jc w:val="both"/>
        <w:rPr>
          <w:rFonts w:eastAsia="Times New Roman"/>
          <w:lang w:eastAsia="ru-RU"/>
        </w:rPr>
      </w:pPr>
      <w:r>
        <w:t>Рефлексия (подведение итогов занятия).</w:t>
      </w:r>
    </w:p>
    <w:p w:rsidR="00F8611D" w:rsidRDefault="00F8611D" w:rsidP="00F8611D">
      <w:pPr>
        <w:pStyle w:val="a5"/>
        <w:tabs>
          <w:tab w:val="left" w:pos="851"/>
        </w:tabs>
        <w:ind w:left="360"/>
        <w:jc w:val="both"/>
        <w:rPr>
          <w:rFonts w:eastAsia="Times New Roman"/>
          <w:lang w:eastAsia="ru-RU"/>
        </w:rPr>
      </w:pPr>
      <w:r>
        <w:tab/>
        <w:t>Каждое четвертое занятие имеет название «Игротека» и носит повторительный характер для предыдущих занятий. В нем отсутствует рубрика «</w:t>
      </w:r>
      <w:proofErr w:type="spellStart"/>
      <w:r>
        <w:t>Мишуткина</w:t>
      </w:r>
      <w:proofErr w:type="spellEnd"/>
      <w:r>
        <w:t xml:space="preserve"> академия».</w:t>
      </w:r>
    </w:p>
    <w:p w:rsidR="00F8611D" w:rsidRDefault="00F8611D" w:rsidP="00F8611D">
      <w:pPr>
        <w:rPr>
          <w:b/>
          <w:smallCaps/>
        </w:rPr>
      </w:pPr>
    </w:p>
    <w:p w:rsidR="00F8611D" w:rsidRDefault="00F8611D" w:rsidP="00F8611D">
      <w:pPr>
        <w:rPr>
          <w:b/>
          <w:smallCaps/>
        </w:rPr>
      </w:pPr>
      <w:r>
        <w:rPr>
          <w:b/>
          <w:smallCaps/>
        </w:rPr>
        <w:t xml:space="preserve">РЕЗУЛЬТАТЫ </w:t>
      </w:r>
      <w:r w:rsidR="00790031">
        <w:rPr>
          <w:b/>
          <w:smallCaps/>
        </w:rPr>
        <w:t>ОСВОЕНИЯ</w:t>
      </w:r>
      <w:r>
        <w:rPr>
          <w:b/>
          <w:smallCaps/>
        </w:rPr>
        <w:t xml:space="preserve"> </w:t>
      </w:r>
      <w:r w:rsidR="00790031">
        <w:rPr>
          <w:b/>
          <w:smallCaps/>
        </w:rPr>
        <w:t>КУРСА</w:t>
      </w:r>
    </w:p>
    <w:p w:rsidR="00F8611D" w:rsidRDefault="00F8611D" w:rsidP="00F8611D">
      <w:pPr>
        <w:jc w:val="both"/>
        <w:rPr>
          <w:rFonts w:eastAsia="Times New Roman"/>
          <w:lang w:eastAsia="ru-RU"/>
        </w:rPr>
      </w:pPr>
    </w:p>
    <w:p w:rsidR="00F8611D" w:rsidRDefault="00F8611D" w:rsidP="00F8611D">
      <w:pPr>
        <w:ind w:firstLine="360"/>
        <w:jc w:val="both"/>
        <w:rPr>
          <w:rFonts w:eastAsia="Times New Roman"/>
          <w:bCs/>
          <w:i/>
          <w:lang w:eastAsia="ru-RU"/>
        </w:rPr>
      </w:pPr>
      <w:r>
        <w:rPr>
          <w:rFonts w:eastAsia="Times New Roman"/>
          <w:bCs/>
          <w:i/>
          <w:lang w:eastAsia="ru-RU"/>
        </w:rPr>
        <w:t>Личностные результаты</w:t>
      </w:r>
    </w:p>
    <w:p w:rsidR="00F8611D" w:rsidRDefault="00F8611D" w:rsidP="00F8611D">
      <w:pPr>
        <w:pStyle w:val="a5"/>
        <w:numPr>
          <w:ilvl w:val="0"/>
          <w:numId w:val="2"/>
        </w:numPr>
        <w:jc w:val="both"/>
        <w:rPr>
          <w:rFonts w:eastAsia="Times New Roman"/>
          <w:lang w:eastAsia="ru-RU"/>
        </w:rPr>
      </w:pPr>
      <w:r>
        <w:rPr>
          <w:rFonts w:eastAsia="Times New Roman"/>
          <w:lang w:eastAsia="ru-RU"/>
        </w:rPr>
        <w:t xml:space="preserve">Умение </w:t>
      </w:r>
      <w:r>
        <w:rPr>
          <w:rFonts w:eastAsia="Times New Roman"/>
          <w:iCs/>
          <w:lang w:eastAsia="ru-RU"/>
        </w:rPr>
        <w:t>чувствовать</w:t>
      </w:r>
      <w:r>
        <w:rPr>
          <w:rFonts w:eastAsia="Times New Roman"/>
          <w:lang w:eastAsia="ru-RU"/>
        </w:rPr>
        <w:t xml:space="preserve"> красоту и выразительность речи, </w:t>
      </w:r>
      <w:r>
        <w:rPr>
          <w:rFonts w:eastAsia="Times New Roman"/>
          <w:iCs/>
          <w:lang w:eastAsia="ru-RU"/>
        </w:rPr>
        <w:t>стремиться</w:t>
      </w:r>
      <w:r>
        <w:rPr>
          <w:rFonts w:eastAsia="Times New Roman"/>
          <w:lang w:eastAsia="ru-RU"/>
        </w:rPr>
        <w:t xml:space="preserve"> к совершенствованию собственной речи; </w:t>
      </w:r>
    </w:p>
    <w:p w:rsidR="00F8611D" w:rsidRDefault="00F8611D" w:rsidP="00F8611D">
      <w:pPr>
        <w:pStyle w:val="a5"/>
        <w:numPr>
          <w:ilvl w:val="0"/>
          <w:numId w:val="3"/>
        </w:numPr>
        <w:spacing w:before="100" w:beforeAutospacing="1" w:after="100" w:afterAutospacing="1"/>
        <w:jc w:val="both"/>
        <w:rPr>
          <w:rFonts w:eastAsia="Times New Roman"/>
          <w:lang w:eastAsia="ru-RU"/>
        </w:rPr>
      </w:pPr>
      <w:r>
        <w:rPr>
          <w:rFonts w:eastAsia="Times New Roman"/>
          <w:iCs/>
          <w:lang w:eastAsia="ru-RU"/>
        </w:rPr>
        <w:t>любовь</w:t>
      </w:r>
      <w:r>
        <w:rPr>
          <w:rFonts w:eastAsia="Times New Roman"/>
          <w:lang w:eastAsia="ru-RU"/>
        </w:rPr>
        <w:t xml:space="preserve"> и </w:t>
      </w:r>
      <w:r>
        <w:rPr>
          <w:rFonts w:eastAsia="Times New Roman"/>
          <w:iCs/>
          <w:lang w:eastAsia="ru-RU"/>
        </w:rPr>
        <w:t>уважение</w:t>
      </w:r>
      <w:r>
        <w:rPr>
          <w:rFonts w:eastAsia="Times New Roman"/>
          <w:lang w:eastAsia="ru-RU"/>
        </w:rPr>
        <w:t xml:space="preserve"> к Отечеству, его языку, культуре; </w:t>
      </w:r>
    </w:p>
    <w:p w:rsidR="00F8611D" w:rsidRDefault="00F8611D" w:rsidP="00F8611D">
      <w:pPr>
        <w:pStyle w:val="a5"/>
        <w:numPr>
          <w:ilvl w:val="0"/>
          <w:numId w:val="3"/>
        </w:numPr>
        <w:spacing w:before="100" w:beforeAutospacing="1" w:after="100" w:afterAutospacing="1"/>
        <w:jc w:val="both"/>
        <w:rPr>
          <w:rFonts w:eastAsia="Times New Roman"/>
          <w:lang w:eastAsia="ru-RU"/>
        </w:rPr>
      </w:pPr>
      <w:r>
        <w:rPr>
          <w:rFonts w:eastAsia="Times New Roman"/>
          <w:iCs/>
          <w:lang w:eastAsia="ru-RU"/>
        </w:rPr>
        <w:t>интерес</w:t>
      </w:r>
      <w:r>
        <w:rPr>
          <w:rFonts w:eastAsia="Times New Roman"/>
          <w:lang w:eastAsia="ru-RU"/>
        </w:rPr>
        <w:t xml:space="preserve"> к чтению, к ведению диалога с автором текста; </w:t>
      </w:r>
      <w:r>
        <w:rPr>
          <w:rFonts w:eastAsia="Times New Roman"/>
          <w:iCs/>
          <w:lang w:eastAsia="ru-RU"/>
        </w:rPr>
        <w:t>потребность</w:t>
      </w:r>
      <w:r>
        <w:rPr>
          <w:rFonts w:eastAsia="Times New Roman"/>
          <w:lang w:eastAsia="ru-RU"/>
        </w:rPr>
        <w:t xml:space="preserve"> в чтении; </w:t>
      </w:r>
    </w:p>
    <w:p w:rsidR="00F8611D" w:rsidRDefault="00F8611D" w:rsidP="00F8611D">
      <w:pPr>
        <w:pStyle w:val="a5"/>
        <w:numPr>
          <w:ilvl w:val="0"/>
          <w:numId w:val="3"/>
        </w:numPr>
        <w:spacing w:before="100" w:beforeAutospacing="1" w:after="100" w:afterAutospacing="1"/>
        <w:jc w:val="both"/>
        <w:rPr>
          <w:rFonts w:eastAsia="Times New Roman"/>
          <w:lang w:eastAsia="ru-RU"/>
        </w:rPr>
      </w:pPr>
      <w:r>
        <w:rPr>
          <w:rFonts w:eastAsia="Times New Roman"/>
          <w:iCs/>
          <w:lang w:eastAsia="ru-RU"/>
        </w:rPr>
        <w:t>интерес</w:t>
      </w:r>
      <w:r>
        <w:rPr>
          <w:rFonts w:eastAsia="Times New Roman"/>
          <w:lang w:eastAsia="ru-RU"/>
        </w:rPr>
        <w:t xml:space="preserve"> к письму, к созданию собственных текстов, к письменной форме общения; </w:t>
      </w:r>
    </w:p>
    <w:p w:rsidR="00F8611D" w:rsidRDefault="00F8611D" w:rsidP="00F8611D">
      <w:pPr>
        <w:pStyle w:val="a5"/>
        <w:numPr>
          <w:ilvl w:val="0"/>
          <w:numId w:val="3"/>
        </w:numPr>
        <w:spacing w:before="100" w:beforeAutospacing="1"/>
        <w:jc w:val="both"/>
        <w:rPr>
          <w:rFonts w:eastAsia="Times New Roman"/>
          <w:lang w:eastAsia="ru-RU"/>
        </w:rPr>
      </w:pPr>
      <w:r>
        <w:rPr>
          <w:rFonts w:eastAsia="Times New Roman"/>
          <w:iCs/>
          <w:lang w:eastAsia="ru-RU"/>
        </w:rPr>
        <w:t>интерес</w:t>
      </w:r>
      <w:r>
        <w:rPr>
          <w:rFonts w:eastAsia="Times New Roman"/>
          <w:lang w:eastAsia="ru-RU"/>
        </w:rPr>
        <w:t xml:space="preserve"> к изучению языка; </w:t>
      </w:r>
    </w:p>
    <w:p w:rsidR="00F8611D" w:rsidRDefault="00F8611D" w:rsidP="00F8611D">
      <w:pPr>
        <w:pStyle w:val="a5"/>
        <w:numPr>
          <w:ilvl w:val="0"/>
          <w:numId w:val="3"/>
        </w:numPr>
        <w:spacing w:before="100" w:beforeAutospacing="1"/>
        <w:jc w:val="both"/>
        <w:rPr>
          <w:rFonts w:eastAsia="Times New Roman"/>
          <w:lang w:eastAsia="ru-RU"/>
        </w:rPr>
      </w:pPr>
      <w:r>
        <w:rPr>
          <w:rFonts w:eastAsia="Times New Roman"/>
          <w:iCs/>
          <w:lang w:eastAsia="ru-RU"/>
        </w:rPr>
        <w:t>осознание</w:t>
      </w:r>
      <w:r>
        <w:rPr>
          <w:rFonts w:eastAsia="Times New Roman"/>
          <w:lang w:eastAsia="ru-RU"/>
        </w:rPr>
        <w:t xml:space="preserve"> ответственности за произнесённое и написанное слово. </w:t>
      </w:r>
    </w:p>
    <w:p w:rsidR="00F8611D" w:rsidRDefault="00F8611D" w:rsidP="00F8611D">
      <w:pPr>
        <w:ind w:firstLine="360"/>
        <w:jc w:val="both"/>
        <w:rPr>
          <w:rFonts w:eastAsia="Times New Roman"/>
          <w:bCs/>
          <w:i/>
          <w:lang w:eastAsia="ru-RU"/>
        </w:rPr>
      </w:pPr>
      <w:proofErr w:type="spellStart"/>
      <w:r>
        <w:rPr>
          <w:rFonts w:eastAsia="Times New Roman"/>
          <w:bCs/>
          <w:i/>
          <w:lang w:eastAsia="ru-RU"/>
        </w:rPr>
        <w:t>Метапредметные</w:t>
      </w:r>
      <w:proofErr w:type="spellEnd"/>
      <w:r>
        <w:rPr>
          <w:rFonts w:eastAsia="Times New Roman"/>
          <w:bCs/>
          <w:i/>
          <w:lang w:eastAsia="ru-RU"/>
        </w:rPr>
        <w:t xml:space="preserve"> результаты</w:t>
      </w:r>
    </w:p>
    <w:p w:rsidR="00F8611D" w:rsidRDefault="00F8611D" w:rsidP="00F8611D">
      <w:pPr>
        <w:jc w:val="left"/>
        <w:rPr>
          <w:rFonts w:eastAsia="Times New Roman"/>
          <w:i/>
          <w:iCs/>
          <w:lang w:eastAsia="ru-RU"/>
        </w:rPr>
      </w:pPr>
      <w:r>
        <w:rPr>
          <w:rFonts w:eastAsia="Times New Roman"/>
          <w:i/>
          <w:iCs/>
          <w:lang w:eastAsia="ru-RU"/>
        </w:rPr>
        <w:t>Регулятивные УУД:</w:t>
      </w:r>
    </w:p>
    <w:p w:rsidR="00F8611D" w:rsidRDefault="00F8611D" w:rsidP="00F8611D">
      <w:pPr>
        <w:pStyle w:val="a5"/>
        <w:numPr>
          <w:ilvl w:val="0"/>
          <w:numId w:val="4"/>
        </w:numPr>
        <w:jc w:val="both"/>
        <w:rPr>
          <w:rFonts w:eastAsia="Times New Roman"/>
          <w:lang w:eastAsia="ru-RU"/>
        </w:rPr>
      </w:pPr>
      <w:r>
        <w:rPr>
          <w:rFonts w:eastAsia="Times New Roman"/>
          <w:lang w:eastAsia="ru-RU"/>
        </w:rPr>
        <w:t xml:space="preserve">самостоятельно </w:t>
      </w:r>
      <w:r>
        <w:rPr>
          <w:rFonts w:eastAsia="Times New Roman"/>
          <w:iCs/>
          <w:lang w:eastAsia="ru-RU"/>
        </w:rPr>
        <w:t>формулировать</w:t>
      </w:r>
      <w:r>
        <w:rPr>
          <w:rFonts w:eastAsia="Times New Roman"/>
          <w:lang w:eastAsia="ru-RU"/>
        </w:rPr>
        <w:t xml:space="preserve"> тему и цели урока; </w:t>
      </w:r>
    </w:p>
    <w:p w:rsidR="00F8611D" w:rsidRDefault="00F8611D" w:rsidP="00F8611D">
      <w:pPr>
        <w:pStyle w:val="a5"/>
        <w:numPr>
          <w:ilvl w:val="0"/>
          <w:numId w:val="4"/>
        </w:numPr>
        <w:jc w:val="both"/>
        <w:rPr>
          <w:rFonts w:eastAsia="Times New Roman"/>
          <w:lang w:eastAsia="ru-RU"/>
        </w:rPr>
      </w:pPr>
      <w:r>
        <w:rPr>
          <w:rFonts w:eastAsia="Times New Roman"/>
          <w:iCs/>
          <w:lang w:eastAsia="ru-RU"/>
        </w:rPr>
        <w:t>составлять план</w:t>
      </w:r>
      <w:r>
        <w:rPr>
          <w:rFonts w:eastAsia="Times New Roman"/>
          <w:lang w:eastAsia="ru-RU"/>
        </w:rPr>
        <w:t xml:space="preserve"> решения учебной проблемы совместно с учителем; </w:t>
      </w:r>
    </w:p>
    <w:p w:rsidR="00F8611D" w:rsidRDefault="00F8611D" w:rsidP="00F8611D">
      <w:pPr>
        <w:pStyle w:val="a5"/>
        <w:numPr>
          <w:ilvl w:val="0"/>
          <w:numId w:val="4"/>
        </w:numPr>
        <w:jc w:val="both"/>
        <w:rPr>
          <w:rFonts w:eastAsia="Times New Roman"/>
          <w:lang w:eastAsia="ru-RU"/>
        </w:rPr>
      </w:pPr>
      <w:r>
        <w:rPr>
          <w:rFonts w:eastAsia="Times New Roman"/>
          <w:iCs/>
          <w:lang w:eastAsia="ru-RU"/>
        </w:rPr>
        <w:t>работать</w:t>
      </w:r>
      <w:r>
        <w:rPr>
          <w:rFonts w:eastAsia="Times New Roman"/>
          <w:lang w:eastAsia="ru-RU"/>
        </w:rPr>
        <w:t xml:space="preserve"> по плану, сверяя свои действия с целью, </w:t>
      </w:r>
      <w:r>
        <w:rPr>
          <w:rFonts w:eastAsia="Times New Roman"/>
          <w:iCs/>
          <w:lang w:eastAsia="ru-RU"/>
        </w:rPr>
        <w:t>корректировать</w:t>
      </w:r>
      <w:r>
        <w:rPr>
          <w:rFonts w:eastAsia="Times New Roman"/>
          <w:lang w:eastAsia="ru-RU"/>
        </w:rPr>
        <w:t xml:space="preserve"> свою деятельность; </w:t>
      </w:r>
    </w:p>
    <w:p w:rsidR="00F8611D" w:rsidRDefault="00F8611D" w:rsidP="00F8611D">
      <w:pPr>
        <w:pStyle w:val="a5"/>
        <w:numPr>
          <w:ilvl w:val="0"/>
          <w:numId w:val="4"/>
        </w:numPr>
        <w:jc w:val="both"/>
        <w:rPr>
          <w:rFonts w:eastAsia="Times New Roman"/>
          <w:lang w:eastAsia="ru-RU"/>
        </w:rPr>
      </w:pPr>
      <w:r>
        <w:rPr>
          <w:rFonts w:eastAsia="Times New Roman"/>
          <w:lang w:eastAsia="ru-RU"/>
        </w:rPr>
        <w:t xml:space="preserve">в диалоге с учителем вырабатывать критерии оценки и </w:t>
      </w:r>
      <w:r>
        <w:rPr>
          <w:rFonts w:eastAsia="Times New Roman"/>
          <w:iCs/>
          <w:lang w:eastAsia="ru-RU"/>
        </w:rPr>
        <w:t>определять</w:t>
      </w:r>
      <w:r>
        <w:rPr>
          <w:rFonts w:eastAsia="Times New Roman"/>
          <w:lang w:eastAsia="ru-RU"/>
        </w:rPr>
        <w:t xml:space="preserve"> степень успешности своей работы и работы других в соответствии с этими критериями. </w:t>
      </w:r>
    </w:p>
    <w:p w:rsidR="00F8611D" w:rsidRDefault="00F8611D" w:rsidP="00F8611D">
      <w:pPr>
        <w:jc w:val="both"/>
        <w:rPr>
          <w:rFonts w:eastAsia="Times New Roman"/>
          <w:i/>
          <w:iCs/>
          <w:lang w:eastAsia="ru-RU"/>
        </w:rPr>
      </w:pPr>
      <w:r>
        <w:rPr>
          <w:rFonts w:eastAsia="Times New Roman"/>
          <w:i/>
          <w:iCs/>
          <w:lang w:eastAsia="ru-RU"/>
        </w:rPr>
        <w:t>Познавательные УУД:</w:t>
      </w:r>
    </w:p>
    <w:p w:rsidR="00F8611D" w:rsidRDefault="00F8611D" w:rsidP="00F8611D">
      <w:pPr>
        <w:pStyle w:val="a5"/>
        <w:numPr>
          <w:ilvl w:val="0"/>
          <w:numId w:val="5"/>
        </w:numPr>
        <w:jc w:val="both"/>
        <w:rPr>
          <w:rFonts w:eastAsia="Times New Roman"/>
          <w:lang w:eastAsia="ru-RU"/>
        </w:rPr>
      </w:pPr>
      <w:r>
        <w:rPr>
          <w:rFonts w:eastAsia="Times New Roman"/>
          <w:iCs/>
          <w:lang w:eastAsia="ru-RU"/>
        </w:rPr>
        <w:t>перерабатывать</w:t>
      </w:r>
      <w:r>
        <w:rPr>
          <w:rFonts w:eastAsia="Times New Roman"/>
          <w:lang w:eastAsia="ru-RU"/>
        </w:rPr>
        <w:t xml:space="preserve"> и </w:t>
      </w:r>
      <w:r>
        <w:rPr>
          <w:rFonts w:eastAsia="Times New Roman"/>
          <w:iCs/>
          <w:lang w:eastAsia="ru-RU"/>
        </w:rPr>
        <w:t>преобразовывать</w:t>
      </w:r>
      <w:r>
        <w:rPr>
          <w:rFonts w:eastAsia="Times New Roman"/>
          <w:lang w:eastAsia="ru-RU"/>
        </w:rPr>
        <w:t xml:space="preserve"> информацию из одной формы в другую (составлять план, таблицу, схему); </w:t>
      </w:r>
    </w:p>
    <w:p w:rsidR="00F8611D" w:rsidRDefault="00F8611D" w:rsidP="00F8611D">
      <w:pPr>
        <w:pStyle w:val="a5"/>
        <w:numPr>
          <w:ilvl w:val="0"/>
          <w:numId w:val="5"/>
        </w:numPr>
        <w:jc w:val="both"/>
        <w:rPr>
          <w:rFonts w:eastAsia="Times New Roman"/>
          <w:lang w:eastAsia="ru-RU"/>
        </w:rPr>
      </w:pPr>
      <w:r>
        <w:rPr>
          <w:rFonts w:eastAsia="Times New Roman"/>
          <w:iCs/>
          <w:lang w:eastAsia="ru-RU"/>
        </w:rPr>
        <w:t>пользоваться</w:t>
      </w:r>
      <w:r>
        <w:rPr>
          <w:rFonts w:eastAsia="Times New Roman"/>
          <w:lang w:eastAsia="ru-RU"/>
        </w:rPr>
        <w:t xml:space="preserve"> словарями, справочниками; </w:t>
      </w:r>
    </w:p>
    <w:p w:rsidR="00F8611D" w:rsidRDefault="00F8611D" w:rsidP="00F8611D">
      <w:pPr>
        <w:pStyle w:val="a5"/>
        <w:numPr>
          <w:ilvl w:val="0"/>
          <w:numId w:val="5"/>
        </w:numPr>
        <w:jc w:val="both"/>
        <w:rPr>
          <w:rFonts w:eastAsia="Times New Roman"/>
          <w:lang w:eastAsia="ru-RU"/>
        </w:rPr>
      </w:pPr>
      <w:r>
        <w:rPr>
          <w:rFonts w:eastAsia="Times New Roman"/>
          <w:iCs/>
          <w:lang w:eastAsia="ru-RU"/>
        </w:rPr>
        <w:t>осуществлять</w:t>
      </w:r>
      <w:r>
        <w:rPr>
          <w:rFonts w:eastAsia="Times New Roman"/>
          <w:lang w:eastAsia="ru-RU"/>
        </w:rPr>
        <w:t xml:space="preserve"> анализ и синтез; </w:t>
      </w:r>
    </w:p>
    <w:p w:rsidR="00F8611D" w:rsidRDefault="00F8611D" w:rsidP="00F8611D">
      <w:pPr>
        <w:pStyle w:val="a5"/>
        <w:numPr>
          <w:ilvl w:val="0"/>
          <w:numId w:val="5"/>
        </w:numPr>
        <w:spacing w:after="100" w:afterAutospacing="1"/>
        <w:jc w:val="both"/>
        <w:rPr>
          <w:rFonts w:eastAsia="Times New Roman"/>
          <w:lang w:eastAsia="ru-RU"/>
        </w:rPr>
      </w:pPr>
      <w:r>
        <w:rPr>
          <w:rFonts w:eastAsia="Times New Roman"/>
          <w:iCs/>
          <w:lang w:eastAsia="ru-RU"/>
        </w:rPr>
        <w:t>устанавливать</w:t>
      </w:r>
      <w:r>
        <w:rPr>
          <w:rFonts w:eastAsia="Times New Roman"/>
          <w:lang w:eastAsia="ru-RU"/>
        </w:rPr>
        <w:t xml:space="preserve"> причинно-следственные связи; </w:t>
      </w:r>
    </w:p>
    <w:p w:rsidR="00F8611D" w:rsidRDefault="00F8611D" w:rsidP="00F8611D">
      <w:pPr>
        <w:pStyle w:val="a5"/>
        <w:numPr>
          <w:ilvl w:val="0"/>
          <w:numId w:val="5"/>
        </w:numPr>
        <w:jc w:val="both"/>
        <w:rPr>
          <w:rFonts w:eastAsia="Times New Roman"/>
          <w:lang w:eastAsia="ru-RU"/>
        </w:rPr>
      </w:pPr>
      <w:r>
        <w:rPr>
          <w:rFonts w:eastAsia="Times New Roman"/>
          <w:iCs/>
          <w:lang w:eastAsia="ru-RU"/>
        </w:rPr>
        <w:t>строить</w:t>
      </w:r>
      <w:r>
        <w:rPr>
          <w:rFonts w:eastAsia="Times New Roman"/>
          <w:lang w:eastAsia="ru-RU"/>
        </w:rPr>
        <w:t xml:space="preserve"> рассуждения; </w:t>
      </w:r>
    </w:p>
    <w:p w:rsidR="00F8611D" w:rsidRDefault="00F8611D" w:rsidP="00F8611D">
      <w:pPr>
        <w:jc w:val="both"/>
        <w:rPr>
          <w:rFonts w:eastAsia="Times New Roman"/>
          <w:i/>
          <w:iCs/>
          <w:lang w:eastAsia="ru-RU"/>
        </w:rPr>
      </w:pPr>
      <w:r>
        <w:rPr>
          <w:rFonts w:eastAsia="Times New Roman"/>
          <w:i/>
          <w:iCs/>
          <w:lang w:eastAsia="ru-RU"/>
        </w:rPr>
        <w:t>Коммуникативные УУД:</w:t>
      </w:r>
    </w:p>
    <w:p w:rsidR="00F8611D" w:rsidRDefault="00F8611D" w:rsidP="00F8611D">
      <w:pPr>
        <w:pStyle w:val="a5"/>
        <w:numPr>
          <w:ilvl w:val="0"/>
          <w:numId w:val="6"/>
        </w:numPr>
        <w:jc w:val="both"/>
        <w:rPr>
          <w:rFonts w:eastAsia="Times New Roman"/>
          <w:lang w:eastAsia="ru-RU"/>
        </w:rPr>
      </w:pPr>
      <w:r>
        <w:rPr>
          <w:rFonts w:eastAsia="Times New Roman"/>
          <w:iCs/>
          <w:lang w:eastAsia="ru-RU"/>
        </w:rPr>
        <w:lastRenderedPageBreak/>
        <w:t>адекватно использовать</w:t>
      </w:r>
      <w:r>
        <w:rPr>
          <w:rFonts w:eastAsia="Times New Roman"/>
          <w:lang w:eastAsia="ru-RU"/>
        </w:rPr>
        <w:t xml:space="preserve"> речевые средства для решения различных коммуникативных задач; владеть монологической и диалогической формами речи. </w:t>
      </w:r>
    </w:p>
    <w:p w:rsidR="00F8611D" w:rsidRDefault="00F8611D" w:rsidP="00F8611D">
      <w:pPr>
        <w:pStyle w:val="a5"/>
        <w:numPr>
          <w:ilvl w:val="0"/>
          <w:numId w:val="6"/>
        </w:numPr>
        <w:jc w:val="both"/>
        <w:rPr>
          <w:rFonts w:eastAsia="Times New Roman"/>
          <w:lang w:eastAsia="ru-RU"/>
        </w:rPr>
      </w:pPr>
      <w:r>
        <w:rPr>
          <w:rFonts w:eastAsia="Times New Roman"/>
          <w:iCs/>
          <w:lang w:eastAsia="ru-RU"/>
        </w:rPr>
        <w:t>высказывать</w:t>
      </w:r>
      <w:r>
        <w:rPr>
          <w:rFonts w:eastAsia="Times New Roman"/>
          <w:lang w:eastAsia="ru-RU"/>
        </w:rPr>
        <w:t xml:space="preserve"> и </w:t>
      </w:r>
      <w:r>
        <w:rPr>
          <w:rFonts w:eastAsia="Times New Roman"/>
          <w:iCs/>
          <w:lang w:eastAsia="ru-RU"/>
        </w:rPr>
        <w:t>обосновывать</w:t>
      </w:r>
      <w:r>
        <w:rPr>
          <w:rFonts w:eastAsia="Times New Roman"/>
          <w:lang w:eastAsia="ru-RU"/>
        </w:rPr>
        <w:t xml:space="preserve"> свою точку зрения; </w:t>
      </w:r>
    </w:p>
    <w:p w:rsidR="00F8611D" w:rsidRDefault="00F8611D" w:rsidP="00F8611D">
      <w:pPr>
        <w:pStyle w:val="a5"/>
        <w:numPr>
          <w:ilvl w:val="0"/>
          <w:numId w:val="6"/>
        </w:numPr>
        <w:spacing w:after="100" w:afterAutospacing="1"/>
        <w:jc w:val="both"/>
        <w:rPr>
          <w:rFonts w:eastAsia="Times New Roman"/>
          <w:lang w:eastAsia="ru-RU"/>
        </w:rPr>
      </w:pPr>
      <w:r>
        <w:rPr>
          <w:rFonts w:eastAsia="Times New Roman"/>
          <w:iCs/>
          <w:lang w:eastAsia="ru-RU"/>
        </w:rPr>
        <w:t>слушать</w:t>
      </w:r>
      <w:r>
        <w:rPr>
          <w:rFonts w:eastAsia="Times New Roman"/>
          <w:lang w:eastAsia="ru-RU"/>
        </w:rPr>
        <w:t xml:space="preserve"> и </w:t>
      </w:r>
      <w:r>
        <w:rPr>
          <w:rFonts w:eastAsia="Times New Roman"/>
          <w:iCs/>
          <w:lang w:eastAsia="ru-RU"/>
        </w:rPr>
        <w:t>слышать</w:t>
      </w:r>
      <w:r>
        <w:rPr>
          <w:rFonts w:eastAsia="Times New Roman"/>
          <w:lang w:eastAsia="ru-RU"/>
        </w:rPr>
        <w:t xml:space="preserve"> других, пытаться принимать иную точку зрения, быть готовым корректировать свою точку зрения; </w:t>
      </w:r>
    </w:p>
    <w:p w:rsidR="00F8611D" w:rsidRDefault="00F8611D" w:rsidP="00F8611D">
      <w:pPr>
        <w:pStyle w:val="a5"/>
        <w:numPr>
          <w:ilvl w:val="0"/>
          <w:numId w:val="6"/>
        </w:numPr>
        <w:spacing w:before="100" w:beforeAutospacing="1"/>
        <w:jc w:val="both"/>
        <w:rPr>
          <w:rFonts w:eastAsia="Times New Roman"/>
          <w:lang w:eastAsia="ru-RU"/>
        </w:rPr>
      </w:pPr>
      <w:r>
        <w:rPr>
          <w:rFonts w:eastAsia="Times New Roman"/>
          <w:iCs/>
          <w:lang w:eastAsia="ru-RU"/>
        </w:rPr>
        <w:t>договариваться</w:t>
      </w:r>
      <w:r>
        <w:rPr>
          <w:rFonts w:eastAsia="Times New Roman"/>
          <w:lang w:eastAsia="ru-RU"/>
        </w:rPr>
        <w:t xml:space="preserve"> и приходить к общему решению в совместной деятельности; </w:t>
      </w:r>
    </w:p>
    <w:p w:rsidR="00F8611D" w:rsidRDefault="00F8611D" w:rsidP="00F8611D">
      <w:pPr>
        <w:pStyle w:val="a5"/>
        <w:numPr>
          <w:ilvl w:val="0"/>
          <w:numId w:val="6"/>
        </w:numPr>
        <w:spacing w:before="100" w:beforeAutospacing="1"/>
        <w:jc w:val="both"/>
        <w:rPr>
          <w:rFonts w:eastAsia="Times New Roman"/>
          <w:lang w:eastAsia="ru-RU"/>
        </w:rPr>
      </w:pPr>
      <w:r>
        <w:rPr>
          <w:rFonts w:eastAsia="Times New Roman"/>
          <w:iCs/>
          <w:lang w:eastAsia="ru-RU"/>
        </w:rPr>
        <w:t>задавать вопросы</w:t>
      </w:r>
      <w:r>
        <w:rPr>
          <w:rFonts w:eastAsia="Times New Roman"/>
          <w:lang w:eastAsia="ru-RU"/>
        </w:rPr>
        <w:t xml:space="preserve">. </w:t>
      </w:r>
    </w:p>
    <w:p w:rsidR="00F8611D" w:rsidRDefault="00F8611D" w:rsidP="00F8611D">
      <w:pPr>
        <w:ind w:left="360"/>
        <w:jc w:val="both"/>
        <w:rPr>
          <w:rFonts w:eastAsia="Times New Roman"/>
          <w:i/>
          <w:lang w:eastAsia="ru-RU"/>
        </w:rPr>
      </w:pPr>
      <w:r>
        <w:rPr>
          <w:rFonts w:eastAsia="Times New Roman"/>
          <w:i/>
          <w:lang w:eastAsia="ru-RU"/>
        </w:rPr>
        <w:t>Предметные результаты</w:t>
      </w:r>
    </w:p>
    <w:p w:rsidR="00F8611D" w:rsidRDefault="00F8611D" w:rsidP="00F8611D">
      <w:pPr>
        <w:pStyle w:val="a5"/>
        <w:numPr>
          <w:ilvl w:val="0"/>
          <w:numId w:val="7"/>
        </w:numPr>
        <w:jc w:val="both"/>
        <w:rPr>
          <w:rFonts w:eastAsia="Times New Roman"/>
          <w:lang w:eastAsia="ru-RU"/>
        </w:rPr>
      </w:pPr>
      <w:r>
        <w:rPr>
          <w:rFonts w:eastAsia="Times New Roman"/>
          <w:lang w:eastAsia="ru-RU"/>
        </w:rPr>
        <w:t>умение делать умозаключение, сравнивать, устанавливать закономерности, называть последовательность действий;</w:t>
      </w:r>
    </w:p>
    <w:p w:rsidR="00F8611D" w:rsidRDefault="00F8611D" w:rsidP="00F8611D">
      <w:pPr>
        <w:pStyle w:val="a5"/>
        <w:numPr>
          <w:ilvl w:val="0"/>
          <w:numId w:val="7"/>
        </w:numPr>
        <w:jc w:val="both"/>
        <w:rPr>
          <w:rFonts w:eastAsia="Times New Roman"/>
          <w:lang w:eastAsia="ru-RU"/>
        </w:rPr>
      </w:pPr>
      <w:r>
        <w:rPr>
          <w:rFonts w:eastAsia="Times New Roman"/>
          <w:lang w:eastAsia="ru-RU"/>
        </w:rPr>
        <w:t>умение делить слова на слоги, правильно ставить ударение в словах, находить однокоренные слова, отгадывать и составлять ребусы;</w:t>
      </w:r>
    </w:p>
    <w:p w:rsidR="00F8611D" w:rsidRDefault="00F8611D" w:rsidP="00F8611D">
      <w:pPr>
        <w:pStyle w:val="a5"/>
        <w:numPr>
          <w:ilvl w:val="0"/>
          <w:numId w:val="7"/>
        </w:numPr>
        <w:spacing w:before="100" w:beforeAutospacing="1" w:after="100" w:afterAutospacing="1"/>
        <w:jc w:val="both"/>
        <w:rPr>
          <w:rFonts w:eastAsia="Times New Roman"/>
          <w:lang w:eastAsia="ru-RU"/>
        </w:rPr>
      </w:pPr>
      <w:r>
        <w:rPr>
          <w:rFonts w:eastAsia="Times New Roman"/>
          <w:lang w:eastAsia="ru-RU"/>
        </w:rPr>
        <w:t>умение называть противоположные по смыслу слова, работать со словарем;</w:t>
      </w:r>
    </w:p>
    <w:p w:rsidR="00F8611D" w:rsidRDefault="00F8611D" w:rsidP="00F8611D">
      <w:pPr>
        <w:pStyle w:val="a5"/>
        <w:numPr>
          <w:ilvl w:val="0"/>
          <w:numId w:val="7"/>
        </w:numPr>
        <w:spacing w:before="100" w:beforeAutospacing="1" w:after="100" w:afterAutospacing="1"/>
        <w:jc w:val="both"/>
        <w:rPr>
          <w:rFonts w:eastAsia="Times New Roman"/>
          <w:lang w:eastAsia="ru-RU"/>
        </w:rPr>
      </w:pPr>
      <w:r>
        <w:rPr>
          <w:rFonts w:eastAsia="Times New Roman"/>
          <w:lang w:eastAsia="ru-RU"/>
        </w:rPr>
        <w:t>умение подбирать фразеологизмы, использовать в речи знакомые пословицы;</w:t>
      </w:r>
    </w:p>
    <w:p w:rsidR="00F8611D" w:rsidRDefault="00F8611D" w:rsidP="00F8611D">
      <w:pPr>
        <w:pStyle w:val="a5"/>
        <w:numPr>
          <w:ilvl w:val="0"/>
          <w:numId w:val="7"/>
        </w:numPr>
        <w:spacing w:before="100" w:beforeAutospacing="1" w:after="100" w:afterAutospacing="1"/>
        <w:jc w:val="both"/>
        <w:rPr>
          <w:rFonts w:eastAsia="Times New Roman"/>
          <w:lang w:eastAsia="ru-RU"/>
        </w:rPr>
      </w:pPr>
      <w:r>
        <w:rPr>
          <w:rFonts w:eastAsia="Times New Roman"/>
          <w:lang w:eastAsia="ru-RU"/>
        </w:rPr>
        <w:t>умение пользоваться местоимениями, числительными и наречиями в речи.</w:t>
      </w:r>
    </w:p>
    <w:p w:rsidR="00F8611D" w:rsidRDefault="00F8611D" w:rsidP="00F8611D">
      <w:pPr>
        <w:pStyle w:val="a5"/>
        <w:spacing w:before="100" w:beforeAutospacing="1" w:after="100" w:afterAutospacing="1"/>
        <w:jc w:val="both"/>
        <w:rPr>
          <w:rFonts w:eastAsia="Times New Roman"/>
          <w:lang w:eastAsia="ru-RU"/>
        </w:rPr>
      </w:pPr>
    </w:p>
    <w:p w:rsidR="00F8611D" w:rsidRDefault="00F8611D" w:rsidP="00F8611D">
      <w:pPr>
        <w:pStyle w:val="a5"/>
        <w:spacing w:before="100" w:beforeAutospacing="1" w:after="100" w:afterAutospacing="1"/>
        <w:rPr>
          <w:rFonts w:eastAsia="Times New Roman"/>
          <w:lang w:eastAsia="ru-RU"/>
        </w:rPr>
      </w:pPr>
      <w:r>
        <w:rPr>
          <w:b/>
        </w:rPr>
        <w:t xml:space="preserve">СОДЕРЖАНИЕ </w:t>
      </w:r>
    </w:p>
    <w:p w:rsidR="00F8611D" w:rsidRDefault="00F8611D" w:rsidP="00F8611D">
      <w:pPr>
        <w:jc w:val="both"/>
        <w:rPr>
          <w:rFonts w:eastAsia="Times New Roman"/>
          <w:lang w:eastAsia="ru-RU"/>
        </w:rPr>
      </w:pPr>
    </w:p>
    <w:p w:rsidR="00A91EAA" w:rsidRPr="00DD4F3B" w:rsidRDefault="00A91EAA" w:rsidP="00DD4F3B">
      <w:pPr>
        <w:rPr>
          <w:rFonts w:eastAsia="Times New Roman"/>
          <w:b/>
          <w:lang w:eastAsia="ru-RU"/>
        </w:rPr>
      </w:pPr>
      <w:r w:rsidRPr="00DD4F3B">
        <w:rPr>
          <w:rFonts w:eastAsia="Times New Roman"/>
          <w:b/>
          <w:lang w:eastAsia="ru-RU"/>
        </w:rPr>
        <w:t>1 класс</w:t>
      </w:r>
    </w:p>
    <w:p w:rsidR="00A91EAA" w:rsidRPr="00A91EAA" w:rsidRDefault="00A91EAA" w:rsidP="00A91EAA">
      <w:pPr>
        <w:jc w:val="both"/>
        <w:rPr>
          <w:rFonts w:eastAsia="Times New Roman"/>
          <w:b/>
          <w:lang w:eastAsia="ru-RU"/>
        </w:rPr>
      </w:pPr>
      <w:r w:rsidRPr="00A91EAA">
        <w:rPr>
          <w:rFonts w:eastAsia="Times New Roman"/>
          <w:b/>
          <w:lang w:eastAsia="ru-RU"/>
        </w:rPr>
        <w:t>В мире звуков.</w:t>
      </w:r>
    </w:p>
    <w:p w:rsidR="00A91EAA" w:rsidRPr="00A91EAA" w:rsidRDefault="00A91EAA" w:rsidP="00A91EAA">
      <w:pPr>
        <w:jc w:val="both"/>
        <w:rPr>
          <w:rFonts w:eastAsia="Times New Roman"/>
          <w:lang w:eastAsia="ru-RU"/>
        </w:rPr>
      </w:pPr>
      <w:r w:rsidRPr="00A91EAA">
        <w:rPr>
          <w:rFonts w:eastAsia="Times New Roman"/>
          <w:lang w:eastAsia="ru-RU"/>
        </w:rPr>
        <w:t>Звуки: гласные, согласные; твердые, мягкие; глухие, звонкие. Транскрипция (звукопись). «Новый наряд» для слова: замена звука (буквы).</w:t>
      </w:r>
    </w:p>
    <w:p w:rsidR="00A91EAA" w:rsidRPr="00A91EAA" w:rsidRDefault="00A91EAA" w:rsidP="00A91EAA">
      <w:pPr>
        <w:jc w:val="both"/>
        <w:rPr>
          <w:rFonts w:eastAsia="Times New Roman"/>
          <w:lang w:eastAsia="ru-RU"/>
        </w:rPr>
      </w:pPr>
      <w:r w:rsidRPr="00A91EAA">
        <w:rPr>
          <w:rFonts w:eastAsia="Times New Roman"/>
          <w:lang w:eastAsia="ru-RU"/>
        </w:rPr>
        <w:t>«Работник» слова: слабая, сильная позиция в слове. Секреты правильной речи: орфоэпическая нагрузка ударения.</w:t>
      </w:r>
    </w:p>
    <w:p w:rsidR="00A91EAA" w:rsidRDefault="00A91EAA" w:rsidP="00A91EAA">
      <w:pPr>
        <w:jc w:val="both"/>
        <w:rPr>
          <w:rFonts w:eastAsia="Times New Roman"/>
          <w:b/>
          <w:lang w:eastAsia="ru-RU"/>
        </w:rPr>
      </w:pPr>
    </w:p>
    <w:p w:rsidR="00A91EAA" w:rsidRPr="00A91EAA" w:rsidRDefault="00A91EAA" w:rsidP="00A91EAA">
      <w:pPr>
        <w:jc w:val="both"/>
        <w:rPr>
          <w:rFonts w:eastAsia="Times New Roman"/>
          <w:b/>
          <w:lang w:eastAsia="ru-RU"/>
        </w:rPr>
      </w:pPr>
      <w:r w:rsidRPr="00A91EAA">
        <w:rPr>
          <w:rFonts w:eastAsia="Times New Roman"/>
          <w:b/>
          <w:lang w:eastAsia="ru-RU"/>
        </w:rPr>
        <w:t>В мире слов.</w:t>
      </w:r>
    </w:p>
    <w:p w:rsidR="00A91EAA" w:rsidRPr="00A91EAA" w:rsidRDefault="00A91EAA" w:rsidP="00A91EAA">
      <w:pPr>
        <w:jc w:val="both"/>
        <w:rPr>
          <w:rFonts w:eastAsia="Times New Roman"/>
          <w:lang w:eastAsia="ru-RU"/>
        </w:rPr>
      </w:pPr>
      <w:r w:rsidRPr="00A91EAA">
        <w:rPr>
          <w:rFonts w:eastAsia="Times New Roman"/>
          <w:lang w:eastAsia="ru-RU"/>
        </w:rPr>
        <w:t>Слова играют в «прятки». Прямое и переносное значение слов. Употребление слов в переносном значени</w:t>
      </w:r>
      <w:r>
        <w:rPr>
          <w:rFonts w:eastAsia="Times New Roman"/>
          <w:lang w:eastAsia="ru-RU"/>
        </w:rPr>
        <w:t>и в предложениях. Толкование ав</w:t>
      </w:r>
      <w:r w:rsidRPr="00A91EAA">
        <w:rPr>
          <w:rFonts w:eastAsia="Times New Roman"/>
          <w:lang w:eastAsia="ru-RU"/>
        </w:rPr>
        <w:t>торского замысла. Толковые словари. Принцип работы со словарём. «Волшебные превращения». Ударение. Подвижность ударения. Роль</w:t>
      </w:r>
      <w:r>
        <w:rPr>
          <w:rFonts w:eastAsia="Times New Roman"/>
          <w:lang w:eastAsia="ru-RU"/>
        </w:rPr>
        <w:t xml:space="preserve"> </w:t>
      </w:r>
      <w:r w:rsidRPr="00A91EAA">
        <w:rPr>
          <w:rFonts w:eastAsia="Times New Roman"/>
          <w:lang w:eastAsia="ru-RU"/>
        </w:rPr>
        <w:t>ударения в смысловой нагрузке слова. «Пестрое семейство синонимов». Особенность русского ударения</w:t>
      </w:r>
      <w:r>
        <w:rPr>
          <w:rFonts w:eastAsia="Times New Roman"/>
          <w:lang w:eastAsia="ru-RU"/>
        </w:rPr>
        <w:t>. Синонимы. Великое противостоя</w:t>
      </w:r>
      <w:r w:rsidRPr="00A91EAA">
        <w:rPr>
          <w:rFonts w:eastAsia="Times New Roman"/>
          <w:lang w:eastAsia="ru-RU"/>
        </w:rPr>
        <w:t>ние антонимов. Антонимы. Слова-двойники. Омонимы. Архаизмы. Пословицы и поговорки. Этимология слов. Работа с этимологическим</w:t>
      </w:r>
      <w:r>
        <w:rPr>
          <w:rFonts w:eastAsia="Times New Roman"/>
          <w:lang w:eastAsia="ru-RU"/>
        </w:rPr>
        <w:t xml:space="preserve"> </w:t>
      </w:r>
      <w:r w:rsidRPr="00A91EAA">
        <w:rPr>
          <w:rFonts w:eastAsia="Times New Roman"/>
          <w:lang w:eastAsia="ru-RU"/>
        </w:rPr>
        <w:t>словарём.</w:t>
      </w:r>
    </w:p>
    <w:p w:rsidR="00A91EAA" w:rsidRDefault="00A91EAA" w:rsidP="00A91EAA">
      <w:pPr>
        <w:jc w:val="both"/>
        <w:rPr>
          <w:rFonts w:eastAsia="Times New Roman"/>
          <w:b/>
          <w:lang w:eastAsia="ru-RU"/>
        </w:rPr>
      </w:pPr>
    </w:p>
    <w:p w:rsidR="00A91EAA" w:rsidRPr="00A91EAA" w:rsidRDefault="00A91EAA" w:rsidP="00A91EAA">
      <w:pPr>
        <w:jc w:val="both"/>
        <w:rPr>
          <w:rFonts w:eastAsia="Times New Roman"/>
          <w:b/>
          <w:lang w:eastAsia="ru-RU"/>
        </w:rPr>
      </w:pPr>
      <w:r w:rsidRPr="00A91EAA">
        <w:rPr>
          <w:rFonts w:eastAsia="Times New Roman"/>
          <w:b/>
          <w:lang w:eastAsia="ru-RU"/>
        </w:rPr>
        <w:t>Словесный конструктор.</w:t>
      </w:r>
    </w:p>
    <w:p w:rsidR="00A91EAA" w:rsidRPr="00A91EAA" w:rsidRDefault="00A91EAA" w:rsidP="00A91EAA">
      <w:pPr>
        <w:jc w:val="both"/>
        <w:rPr>
          <w:rFonts w:eastAsia="Times New Roman"/>
          <w:lang w:eastAsia="ru-RU"/>
        </w:rPr>
      </w:pPr>
      <w:r w:rsidRPr="00A91EAA">
        <w:rPr>
          <w:rFonts w:eastAsia="Times New Roman"/>
          <w:lang w:eastAsia="ru-RU"/>
        </w:rPr>
        <w:t xml:space="preserve">Семьи слов. Образование слов с опорой на корень. Филологические загадки-шарады, </w:t>
      </w:r>
      <w:proofErr w:type="spellStart"/>
      <w:r w:rsidRPr="00A91EAA">
        <w:rPr>
          <w:rFonts w:eastAsia="Times New Roman"/>
          <w:lang w:eastAsia="ru-RU"/>
        </w:rPr>
        <w:t>метаграммы</w:t>
      </w:r>
      <w:proofErr w:type="spellEnd"/>
      <w:r w:rsidRPr="00A91EAA">
        <w:rPr>
          <w:rFonts w:eastAsia="Times New Roman"/>
          <w:lang w:eastAsia="ru-RU"/>
        </w:rPr>
        <w:t>, логогрифы, перевертыши.</w:t>
      </w:r>
    </w:p>
    <w:p w:rsidR="00DD4F3B" w:rsidRDefault="00DD4F3B" w:rsidP="00A91EAA">
      <w:pPr>
        <w:jc w:val="both"/>
        <w:rPr>
          <w:rFonts w:eastAsia="Times New Roman"/>
          <w:lang w:eastAsia="ru-RU"/>
        </w:rPr>
      </w:pPr>
    </w:p>
    <w:p w:rsidR="00A91EAA" w:rsidRPr="00DD4F3B" w:rsidRDefault="00A91EAA" w:rsidP="00A91EAA">
      <w:pPr>
        <w:jc w:val="both"/>
        <w:rPr>
          <w:rFonts w:eastAsia="Times New Roman"/>
          <w:b/>
          <w:lang w:eastAsia="ru-RU"/>
        </w:rPr>
      </w:pPr>
      <w:r w:rsidRPr="00DD4F3B">
        <w:rPr>
          <w:rFonts w:eastAsia="Times New Roman"/>
          <w:b/>
          <w:lang w:eastAsia="ru-RU"/>
        </w:rPr>
        <w:t>Загадочная страна Морфология.</w:t>
      </w:r>
    </w:p>
    <w:p w:rsidR="00A91EAA" w:rsidRPr="00A91EAA" w:rsidRDefault="00A91EAA" w:rsidP="00A91EAA">
      <w:pPr>
        <w:jc w:val="both"/>
        <w:rPr>
          <w:rFonts w:eastAsia="Times New Roman"/>
          <w:lang w:eastAsia="ru-RU"/>
        </w:rPr>
      </w:pPr>
      <w:r w:rsidRPr="00A91EAA">
        <w:rPr>
          <w:rFonts w:eastAsia="Times New Roman"/>
          <w:lang w:eastAsia="ru-RU"/>
        </w:rPr>
        <w:t>Разновидность частей речи. Составление классификации частей речи с помощью алгоритма. Существит</w:t>
      </w:r>
      <w:r w:rsidR="00DD4F3B">
        <w:rPr>
          <w:rFonts w:eastAsia="Times New Roman"/>
          <w:lang w:eastAsia="ru-RU"/>
        </w:rPr>
        <w:t>ельные. Классификация имён суще</w:t>
      </w:r>
      <w:r w:rsidRPr="00A91EAA">
        <w:rPr>
          <w:rFonts w:eastAsia="Times New Roman"/>
          <w:lang w:eastAsia="ru-RU"/>
        </w:rPr>
        <w:t>ствительных по разным признакам. Несклоняемые существительные. Правильность их употребления. Гла</w:t>
      </w:r>
      <w:r w:rsidR="00DD4F3B">
        <w:rPr>
          <w:rFonts w:eastAsia="Times New Roman"/>
          <w:lang w:eastAsia="ru-RU"/>
        </w:rPr>
        <w:t>гол. Отличительные признаки гла</w:t>
      </w:r>
      <w:r w:rsidRPr="00A91EAA">
        <w:rPr>
          <w:rFonts w:eastAsia="Times New Roman"/>
          <w:lang w:eastAsia="ru-RU"/>
        </w:rPr>
        <w:t>голов. Мир вопросов глагола. Прилагательное. Составление классификации глаголов по различным призна</w:t>
      </w:r>
      <w:r w:rsidR="00DD4F3B">
        <w:rPr>
          <w:rFonts w:eastAsia="Times New Roman"/>
          <w:lang w:eastAsia="ru-RU"/>
        </w:rPr>
        <w:t>кам. Употребление в речи. Преоб</w:t>
      </w:r>
      <w:r w:rsidRPr="00A91EAA">
        <w:rPr>
          <w:rFonts w:eastAsia="Times New Roman"/>
          <w:lang w:eastAsia="ru-RU"/>
        </w:rPr>
        <w:t>разование слов из одной части речи в другую. Местоимение.</w:t>
      </w:r>
    </w:p>
    <w:p w:rsidR="00A91EAA" w:rsidRPr="00DD4F3B" w:rsidRDefault="00A91EAA" w:rsidP="00A91EAA">
      <w:pPr>
        <w:jc w:val="both"/>
        <w:rPr>
          <w:rFonts w:eastAsia="Times New Roman"/>
          <w:b/>
          <w:lang w:eastAsia="ru-RU"/>
        </w:rPr>
      </w:pPr>
      <w:r w:rsidRPr="00DD4F3B">
        <w:rPr>
          <w:rFonts w:eastAsia="Times New Roman"/>
          <w:b/>
          <w:lang w:eastAsia="ru-RU"/>
        </w:rPr>
        <w:t>Развитие речи.</w:t>
      </w:r>
    </w:p>
    <w:p w:rsidR="00A91EAA" w:rsidRPr="00A91EAA" w:rsidRDefault="00A91EAA" w:rsidP="00A91EAA">
      <w:pPr>
        <w:jc w:val="both"/>
        <w:rPr>
          <w:rFonts w:eastAsia="Times New Roman"/>
          <w:lang w:eastAsia="ru-RU"/>
        </w:rPr>
      </w:pPr>
      <w:r w:rsidRPr="00A91EAA">
        <w:rPr>
          <w:rFonts w:eastAsia="Times New Roman"/>
          <w:lang w:eastAsia="ru-RU"/>
        </w:rPr>
        <w:t xml:space="preserve">Распространение предложений. Текст. Виды текста. Деление текста на части. Диалог и монолог. Правила оформления на письме диалогов </w:t>
      </w:r>
      <w:proofErr w:type="spellStart"/>
      <w:r w:rsidRPr="00A91EAA">
        <w:rPr>
          <w:rFonts w:eastAsia="Times New Roman"/>
          <w:lang w:eastAsia="ru-RU"/>
        </w:rPr>
        <w:t>имонологов</w:t>
      </w:r>
      <w:proofErr w:type="spellEnd"/>
      <w:r w:rsidRPr="00A91EAA">
        <w:rPr>
          <w:rFonts w:eastAsia="Times New Roman"/>
          <w:lang w:eastAsia="ru-RU"/>
        </w:rPr>
        <w:t>. Составление сюжетных диалогов. Итоговое занятие «Состязания на Олимпе». Конкурс веселых и находчивых.</w:t>
      </w:r>
    </w:p>
    <w:p w:rsidR="00DD4F3B" w:rsidRDefault="00DD4F3B" w:rsidP="00A91EAA">
      <w:pPr>
        <w:jc w:val="both"/>
        <w:rPr>
          <w:rFonts w:eastAsia="Times New Roman"/>
          <w:lang w:eastAsia="ru-RU"/>
        </w:rPr>
      </w:pPr>
    </w:p>
    <w:p w:rsidR="00A91EAA" w:rsidRPr="00DD4F3B" w:rsidRDefault="00A91EAA" w:rsidP="00DD4F3B">
      <w:pPr>
        <w:rPr>
          <w:rFonts w:eastAsia="Times New Roman"/>
          <w:b/>
          <w:lang w:eastAsia="ru-RU"/>
        </w:rPr>
      </w:pPr>
      <w:r w:rsidRPr="00DD4F3B">
        <w:rPr>
          <w:rFonts w:eastAsia="Times New Roman"/>
          <w:b/>
          <w:lang w:eastAsia="ru-RU"/>
        </w:rPr>
        <w:t>2 класс</w:t>
      </w:r>
    </w:p>
    <w:p w:rsidR="00A91EAA" w:rsidRPr="00DD4F3B" w:rsidRDefault="00A91EAA" w:rsidP="00A91EAA">
      <w:pPr>
        <w:jc w:val="both"/>
        <w:rPr>
          <w:rFonts w:eastAsia="Times New Roman"/>
          <w:b/>
          <w:lang w:eastAsia="ru-RU"/>
        </w:rPr>
      </w:pPr>
      <w:r w:rsidRPr="00DD4F3B">
        <w:rPr>
          <w:rFonts w:eastAsia="Times New Roman"/>
          <w:b/>
          <w:lang w:eastAsia="ru-RU"/>
        </w:rPr>
        <w:lastRenderedPageBreak/>
        <w:t>Вводное занятие «Хорошо ли ты знаешь русский язык?»</w:t>
      </w:r>
    </w:p>
    <w:p w:rsidR="00A91EAA" w:rsidRPr="00A91EAA" w:rsidRDefault="00A91EAA" w:rsidP="00A91EAA">
      <w:pPr>
        <w:jc w:val="both"/>
        <w:rPr>
          <w:rFonts w:eastAsia="Times New Roman"/>
          <w:lang w:eastAsia="ru-RU"/>
        </w:rPr>
      </w:pPr>
      <w:r w:rsidRPr="00A91EAA">
        <w:rPr>
          <w:rFonts w:eastAsia="Times New Roman"/>
          <w:lang w:eastAsia="ru-RU"/>
        </w:rPr>
        <w:t>Язык, речь, русский язык.</w:t>
      </w:r>
    </w:p>
    <w:p w:rsidR="00DD4F3B" w:rsidRDefault="00DD4F3B" w:rsidP="00A91EAA">
      <w:pPr>
        <w:jc w:val="both"/>
        <w:rPr>
          <w:rFonts w:eastAsia="Times New Roman"/>
          <w:b/>
          <w:lang w:eastAsia="ru-RU"/>
        </w:rPr>
      </w:pPr>
    </w:p>
    <w:p w:rsidR="00A91EAA" w:rsidRPr="00DD4F3B" w:rsidRDefault="00A91EAA" w:rsidP="00A91EAA">
      <w:pPr>
        <w:jc w:val="both"/>
        <w:rPr>
          <w:rFonts w:eastAsia="Times New Roman"/>
          <w:b/>
          <w:lang w:eastAsia="ru-RU"/>
        </w:rPr>
      </w:pPr>
      <w:r w:rsidRPr="00DD4F3B">
        <w:rPr>
          <w:rFonts w:eastAsia="Times New Roman"/>
          <w:b/>
          <w:lang w:eastAsia="ru-RU"/>
        </w:rPr>
        <w:t>В мире звуков и слов.</w:t>
      </w:r>
    </w:p>
    <w:p w:rsidR="00A91EAA" w:rsidRPr="00A91EAA" w:rsidRDefault="00A91EAA" w:rsidP="00A91EAA">
      <w:pPr>
        <w:jc w:val="both"/>
        <w:rPr>
          <w:rFonts w:eastAsia="Times New Roman"/>
          <w:lang w:eastAsia="ru-RU"/>
        </w:rPr>
      </w:pPr>
      <w:r w:rsidRPr="00A91EAA">
        <w:rPr>
          <w:rFonts w:eastAsia="Times New Roman"/>
          <w:lang w:eastAsia="ru-RU"/>
        </w:rPr>
        <w:t>Письменность, сигналы-символы, рисуночное письмо, пересказ. Перевод слов в сигналы-символы. Алфавит, кириллица, глаголица, фонема,</w:t>
      </w:r>
      <w:r w:rsidR="00DD4F3B">
        <w:rPr>
          <w:rFonts w:eastAsia="Times New Roman"/>
          <w:lang w:eastAsia="ru-RU"/>
        </w:rPr>
        <w:t xml:space="preserve"> </w:t>
      </w:r>
      <w:r w:rsidRPr="00A91EAA">
        <w:rPr>
          <w:rFonts w:eastAsia="Times New Roman"/>
          <w:lang w:eastAsia="ru-RU"/>
        </w:rPr>
        <w:t>звукопись. Разные видами алфавита. “</w:t>
      </w:r>
      <w:proofErr w:type="spellStart"/>
      <w:r w:rsidRPr="00A91EAA">
        <w:rPr>
          <w:rFonts w:eastAsia="Times New Roman"/>
          <w:lang w:eastAsia="ru-RU"/>
        </w:rPr>
        <w:t>Ошибкоопасные</w:t>
      </w:r>
      <w:proofErr w:type="spellEnd"/>
      <w:r w:rsidRPr="00A91EAA">
        <w:rPr>
          <w:rFonts w:eastAsia="Times New Roman"/>
          <w:lang w:eastAsia="ru-RU"/>
        </w:rPr>
        <w:t>” места. “Зеркальные” и “</w:t>
      </w:r>
      <w:proofErr w:type="spellStart"/>
      <w:r w:rsidRPr="00A91EAA">
        <w:rPr>
          <w:rFonts w:eastAsia="Times New Roman"/>
          <w:lang w:eastAsia="ru-RU"/>
        </w:rPr>
        <w:t>незеркальные</w:t>
      </w:r>
      <w:proofErr w:type="spellEnd"/>
      <w:r w:rsidRPr="00A91EAA">
        <w:rPr>
          <w:rFonts w:eastAsia="Times New Roman"/>
          <w:lang w:eastAsia="ru-RU"/>
        </w:rPr>
        <w:t>” слова. Фонемные и нефонемные правила.</w:t>
      </w:r>
      <w:r w:rsidR="00DD4F3B">
        <w:rPr>
          <w:rFonts w:eastAsia="Times New Roman"/>
          <w:lang w:eastAsia="ru-RU"/>
        </w:rPr>
        <w:t xml:space="preserve"> </w:t>
      </w:r>
      <w:r w:rsidRPr="00A91EAA">
        <w:rPr>
          <w:rFonts w:eastAsia="Times New Roman"/>
          <w:lang w:eastAsia="ru-RU"/>
        </w:rPr>
        <w:t>Самоинструкция, алгоритм, главная мысль, краткий пересказ. Скрытые вопросы в текстах. Словари, раз</w:t>
      </w:r>
      <w:r w:rsidR="00DD4F3B">
        <w:rPr>
          <w:rFonts w:eastAsia="Times New Roman"/>
          <w:lang w:eastAsia="ru-RU"/>
        </w:rPr>
        <w:t>личные виды словарей, энциклопе</w:t>
      </w:r>
      <w:r w:rsidRPr="00A91EAA">
        <w:rPr>
          <w:rFonts w:eastAsia="Times New Roman"/>
          <w:lang w:eastAsia="ru-RU"/>
        </w:rPr>
        <w:t>дия, справочник, Интернет, сайт.</w:t>
      </w:r>
    </w:p>
    <w:p w:rsidR="00DD4F3B" w:rsidRDefault="00DD4F3B" w:rsidP="00A91EAA">
      <w:pPr>
        <w:jc w:val="both"/>
        <w:rPr>
          <w:rFonts w:eastAsia="Times New Roman"/>
          <w:lang w:eastAsia="ru-RU"/>
        </w:rPr>
      </w:pPr>
    </w:p>
    <w:p w:rsidR="00A91EAA" w:rsidRPr="00DD4F3B" w:rsidRDefault="00A91EAA" w:rsidP="00A91EAA">
      <w:pPr>
        <w:jc w:val="both"/>
        <w:rPr>
          <w:rFonts w:eastAsia="Times New Roman"/>
          <w:b/>
          <w:lang w:eastAsia="ru-RU"/>
        </w:rPr>
      </w:pPr>
      <w:r w:rsidRPr="00DD4F3B">
        <w:rPr>
          <w:rFonts w:eastAsia="Times New Roman"/>
          <w:b/>
          <w:lang w:eastAsia="ru-RU"/>
        </w:rPr>
        <w:t>Словесный конструктор.</w:t>
      </w:r>
    </w:p>
    <w:p w:rsidR="00A91EAA" w:rsidRPr="00A91EAA" w:rsidRDefault="00A91EAA" w:rsidP="00A91EAA">
      <w:pPr>
        <w:jc w:val="both"/>
        <w:rPr>
          <w:rFonts w:eastAsia="Times New Roman"/>
          <w:lang w:eastAsia="ru-RU"/>
        </w:rPr>
      </w:pPr>
      <w:r w:rsidRPr="00A91EAA">
        <w:rPr>
          <w:rFonts w:eastAsia="Times New Roman"/>
          <w:lang w:eastAsia="ru-RU"/>
        </w:rPr>
        <w:t>Морфемы, приставка, корень, суффикс, окончание, лингвистика. Игры на нахождение и выделение морф</w:t>
      </w:r>
      <w:r w:rsidR="00DD4F3B">
        <w:rPr>
          <w:rFonts w:eastAsia="Times New Roman"/>
          <w:lang w:eastAsia="ru-RU"/>
        </w:rPr>
        <w:t>ем, решение поисковых задач, со</w:t>
      </w:r>
      <w:r w:rsidRPr="00A91EAA">
        <w:rPr>
          <w:rFonts w:eastAsia="Times New Roman"/>
          <w:lang w:eastAsia="ru-RU"/>
        </w:rPr>
        <w:t>ставление схем-опор. Буклет, проблемный вопрос, источники информации. Приставка, виды приставок,</w:t>
      </w:r>
      <w:r w:rsidR="00DD4F3B">
        <w:rPr>
          <w:rFonts w:eastAsia="Times New Roman"/>
          <w:lang w:eastAsia="ru-RU"/>
        </w:rPr>
        <w:t xml:space="preserve"> правописание приставок. Суффик</w:t>
      </w:r>
      <w:r w:rsidRPr="00A91EAA">
        <w:rPr>
          <w:rFonts w:eastAsia="Times New Roman"/>
          <w:lang w:eastAsia="ru-RU"/>
        </w:rPr>
        <w:t xml:space="preserve">сы, строительная работа суффиксов, смысловые оттенки. Родственные слова, лексическое значение слова. </w:t>
      </w:r>
      <w:r w:rsidR="00DD4F3B">
        <w:rPr>
          <w:rFonts w:eastAsia="Times New Roman"/>
          <w:lang w:eastAsia="ru-RU"/>
        </w:rPr>
        <w:t>Окончание, форма слова, словосо</w:t>
      </w:r>
      <w:r w:rsidRPr="00A91EAA">
        <w:rPr>
          <w:rFonts w:eastAsia="Times New Roman"/>
          <w:lang w:eastAsia="ru-RU"/>
        </w:rPr>
        <w:t>четание. Поисковая работа “</w:t>
      </w:r>
      <w:proofErr w:type="spellStart"/>
      <w:r w:rsidRPr="00A91EAA">
        <w:rPr>
          <w:rFonts w:eastAsia="Times New Roman"/>
          <w:lang w:eastAsia="ru-RU"/>
        </w:rPr>
        <w:t>Смыслиночки</w:t>
      </w:r>
      <w:proofErr w:type="spellEnd"/>
      <w:r w:rsidRPr="00A91EAA">
        <w:rPr>
          <w:rFonts w:eastAsia="Times New Roman"/>
          <w:lang w:eastAsia="ru-RU"/>
        </w:rPr>
        <w:t>” окончания”. Речевой этикет. Решаем и составляем кроссворды. Морфемы, вежливые слова,</w:t>
      </w:r>
      <w:r w:rsidR="00DD4F3B">
        <w:rPr>
          <w:rFonts w:eastAsia="Times New Roman"/>
          <w:lang w:eastAsia="ru-RU"/>
        </w:rPr>
        <w:t xml:space="preserve"> </w:t>
      </w:r>
      <w:r w:rsidRPr="00A91EAA">
        <w:rPr>
          <w:rFonts w:eastAsia="Times New Roman"/>
          <w:lang w:eastAsia="ru-RU"/>
        </w:rPr>
        <w:t>кроссворд.</w:t>
      </w:r>
    </w:p>
    <w:p w:rsidR="00DD4F3B" w:rsidRDefault="00DD4F3B" w:rsidP="00A91EAA">
      <w:pPr>
        <w:jc w:val="both"/>
        <w:rPr>
          <w:rFonts w:eastAsia="Times New Roman"/>
          <w:lang w:eastAsia="ru-RU"/>
        </w:rPr>
      </w:pPr>
    </w:p>
    <w:p w:rsidR="00A91EAA" w:rsidRPr="00DD4F3B" w:rsidRDefault="00A91EAA" w:rsidP="00A91EAA">
      <w:pPr>
        <w:jc w:val="both"/>
        <w:rPr>
          <w:rFonts w:eastAsia="Times New Roman"/>
          <w:b/>
          <w:lang w:eastAsia="ru-RU"/>
        </w:rPr>
      </w:pPr>
      <w:r w:rsidRPr="00DD4F3B">
        <w:rPr>
          <w:rFonts w:eastAsia="Times New Roman"/>
          <w:b/>
          <w:lang w:eastAsia="ru-RU"/>
        </w:rPr>
        <w:t>Словесное творчество.</w:t>
      </w:r>
    </w:p>
    <w:p w:rsidR="00A91EAA" w:rsidRPr="00A91EAA" w:rsidRDefault="00A91EAA" w:rsidP="00A91EAA">
      <w:pPr>
        <w:jc w:val="both"/>
        <w:rPr>
          <w:rFonts w:eastAsia="Times New Roman"/>
          <w:lang w:eastAsia="ru-RU"/>
        </w:rPr>
      </w:pPr>
      <w:r w:rsidRPr="00A91EAA">
        <w:rPr>
          <w:rFonts w:eastAsia="Times New Roman"/>
          <w:lang w:eastAsia="ru-RU"/>
        </w:rPr>
        <w:t>Выпуск стенгазеты о русском языке с использованием подготовленных на занятиях материалов. Языковые</w:t>
      </w:r>
      <w:r w:rsidR="00DD4F3B">
        <w:rPr>
          <w:rFonts w:eastAsia="Times New Roman"/>
          <w:lang w:eastAsia="ru-RU"/>
        </w:rPr>
        <w:t xml:space="preserve"> сказки, орфографические голово</w:t>
      </w:r>
      <w:r w:rsidRPr="00A91EAA">
        <w:rPr>
          <w:rFonts w:eastAsia="Times New Roman"/>
          <w:lang w:eastAsia="ru-RU"/>
        </w:rPr>
        <w:t>ломки. Коллективная проектная работа с использованием созданных материалов. Беседа “Что нового узнали о русском языке?”</w:t>
      </w:r>
    </w:p>
    <w:p w:rsidR="00DD4F3B" w:rsidRDefault="00DD4F3B" w:rsidP="00A91EAA">
      <w:pPr>
        <w:jc w:val="both"/>
        <w:rPr>
          <w:rFonts w:eastAsia="Times New Roman"/>
          <w:lang w:eastAsia="ru-RU"/>
        </w:rPr>
      </w:pPr>
    </w:p>
    <w:p w:rsidR="00A91EAA" w:rsidRPr="00DD4F3B" w:rsidRDefault="00A91EAA" w:rsidP="00DD4F3B">
      <w:pPr>
        <w:rPr>
          <w:rFonts w:eastAsia="Times New Roman"/>
          <w:b/>
          <w:lang w:eastAsia="ru-RU"/>
        </w:rPr>
      </w:pPr>
      <w:r w:rsidRPr="00DD4F3B">
        <w:rPr>
          <w:rFonts w:eastAsia="Times New Roman"/>
          <w:b/>
          <w:lang w:eastAsia="ru-RU"/>
        </w:rPr>
        <w:t>3 класс</w:t>
      </w:r>
    </w:p>
    <w:p w:rsidR="00A91EAA" w:rsidRPr="00DD4F3B" w:rsidRDefault="00A91EAA" w:rsidP="00A91EAA">
      <w:pPr>
        <w:jc w:val="both"/>
        <w:rPr>
          <w:rFonts w:eastAsia="Times New Roman"/>
          <w:b/>
          <w:lang w:eastAsia="ru-RU"/>
        </w:rPr>
      </w:pPr>
      <w:r w:rsidRPr="00DD4F3B">
        <w:rPr>
          <w:rFonts w:eastAsia="Times New Roman"/>
          <w:b/>
          <w:lang w:eastAsia="ru-RU"/>
        </w:rPr>
        <w:t>Вводное занятие «Хорошо ли ты знаешь русский язык?»</w:t>
      </w:r>
    </w:p>
    <w:p w:rsidR="00A91EAA" w:rsidRPr="00A91EAA" w:rsidRDefault="00A91EAA" w:rsidP="00A91EAA">
      <w:pPr>
        <w:jc w:val="both"/>
        <w:rPr>
          <w:rFonts w:eastAsia="Times New Roman"/>
          <w:lang w:eastAsia="ru-RU"/>
        </w:rPr>
      </w:pPr>
      <w:r w:rsidRPr="00A91EAA">
        <w:rPr>
          <w:rFonts w:eastAsia="Times New Roman"/>
          <w:lang w:eastAsia="ru-RU"/>
        </w:rPr>
        <w:t>Язык, речь, русский язык.</w:t>
      </w:r>
    </w:p>
    <w:p w:rsidR="00DD4F3B" w:rsidRDefault="00DD4F3B" w:rsidP="00A91EAA">
      <w:pPr>
        <w:jc w:val="both"/>
        <w:rPr>
          <w:rFonts w:eastAsia="Times New Roman"/>
          <w:lang w:eastAsia="ru-RU"/>
        </w:rPr>
      </w:pPr>
    </w:p>
    <w:p w:rsidR="00A91EAA" w:rsidRPr="00DD4F3B" w:rsidRDefault="00A91EAA" w:rsidP="00A91EAA">
      <w:pPr>
        <w:jc w:val="both"/>
        <w:rPr>
          <w:rFonts w:eastAsia="Times New Roman"/>
          <w:b/>
          <w:lang w:eastAsia="ru-RU"/>
        </w:rPr>
      </w:pPr>
      <w:r w:rsidRPr="00DD4F3B">
        <w:rPr>
          <w:rFonts w:eastAsia="Times New Roman"/>
          <w:b/>
          <w:lang w:eastAsia="ru-RU"/>
        </w:rPr>
        <w:t>В мире слов.</w:t>
      </w:r>
    </w:p>
    <w:p w:rsidR="00A91EAA" w:rsidRPr="00A91EAA" w:rsidRDefault="00A91EAA" w:rsidP="00A91EAA">
      <w:pPr>
        <w:jc w:val="both"/>
        <w:rPr>
          <w:rFonts w:eastAsia="Times New Roman"/>
          <w:lang w:eastAsia="ru-RU"/>
        </w:rPr>
      </w:pPr>
      <w:r w:rsidRPr="00A91EAA">
        <w:rPr>
          <w:rFonts w:eastAsia="Times New Roman"/>
          <w:lang w:eastAsia="ru-RU"/>
        </w:rPr>
        <w:t>Лексика, лексикология. Омонимы, отличие омонимов от многозначных слов. Омонимы, отличие омоним</w:t>
      </w:r>
      <w:r w:rsidR="00DD4F3B">
        <w:rPr>
          <w:rFonts w:eastAsia="Times New Roman"/>
          <w:lang w:eastAsia="ru-RU"/>
        </w:rPr>
        <w:t>ов от многозначных слов. Синони</w:t>
      </w:r>
      <w:r w:rsidRPr="00A91EAA">
        <w:rPr>
          <w:rFonts w:eastAsia="Times New Roman"/>
          <w:lang w:eastAsia="ru-RU"/>
        </w:rPr>
        <w:t xml:space="preserve">мы, роль синонимов в речи. Текст-повествование, текс-описание, текст-рассуждение. Антонимы. Работа с толковым словарем </w:t>
      </w:r>
      <w:r w:rsidR="00DD4F3B">
        <w:rPr>
          <w:rFonts w:eastAsia="Times New Roman"/>
          <w:lang w:eastAsia="ru-RU"/>
        </w:rPr>
        <w:t>–</w:t>
      </w:r>
      <w:r w:rsidRPr="00A91EAA">
        <w:rPr>
          <w:rFonts w:eastAsia="Times New Roman"/>
          <w:lang w:eastAsia="ru-RU"/>
        </w:rPr>
        <w:t xml:space="preserve"> нахождение</w:t>
      </w:r>
      <w:r w:rsidR="00DD4F3B">
        <w:rPr>
          <w:rFonts w:eastAsia="Times New Roman"/>
          <w:lang w:eastAsia="ru-RU"/>
        </w:rPr>
        <w:t xml:space="preserve"> </w:t>
      </w:r>
      <w:r w:rsidRPr="00A91EAA">
        <w:rPr>
          <w:rFonts w:eastAsia="Times New Roman"/>
          <w:lang w:eastAsia="ru-RU"/>
        </w:rPr>
        <w:t>лексического значения слова «антоним». Устаревшие слова. В. Даль – собиратель слов. Русские народные пословицы, поговорки, приметы.</w:t>
      </w:r>
      <w:r w:rsidR="00DD4F3B">
        <w:rPr>
          <w:rFonts w:eastAsia="Times New Roman"/>
          <w:lang w:eastAsia="ru-RU"/>
        </w:rPr>
        <w:t xml:space="preserve"> </w:t>
      </w:r>
      <w:r w:rsidRPr="00A91EAA">
        <w:rPr>
          <w:rFonts w:eastAsia="Times New Roman"/>
          <w:lang w:eastAsia="ru-RU"/>
        </w:rPr>
        <w:t>Неологизмы. Заимствованные слова.</w:t>
      </w:r>
      <w:r w:rsidR="00DD4F3B">
        <w:rPr>
          <w:rFonts w:eastAsia="Times New Roman"/>
          <w:lang w:eastAsia="ru-RU"/>
        </w:rPr>
        <w:t xml:space="preserve"> </w:t>
      </w:r>
    </w:p>
    <w:p w:rsidR="00DD4F3B" w:rsidRDefault="00DD4F3B" w:rsidP="00A91EAA">
      <w:pPr>
        <w:jc w:val="both"/>
        <w:rPr>
          <w:rFonts w:eastAsia="Times New Roman"/>
          <w:lang w:eastAsia="ru-RU"/>
        </w:rPr>
      </w:pPr>
    </w:p>
    <w:p w:rsidR="00A91EAA" w:rsidRPr="00DD4F3B" w:rsidRDefault="00A91EAA" w:rsidP="00A91EAA">
      <w:pPr>
        <w:jc w:val="both"/>
        <w:rPr>
          <w:rFonts w:eastAsia="Times New Roman"/>
          <w:b/>
          <w:lang w:eastAsia="ru-RU"/>
        </w:rPr>
      </w:pPr>
      <w:r w:rsidRPr="00DD4F3B">
        <w:rPr>
          <w:rFonts w:eastAsia="Times New Roman"/>
          <w:b/>
          <w:lang w:eastAsia="ru-RU"/>
        </w:rPr>
        <w:t>Волшебными тропинками мудрых слов.</w:t>
      </w:r>
    </w:p>
    <w:p w:rsidR="00A91EAA" w:rsidRPr="00A91EAA" w:rsidRDefault="00A91EAA" w:rsidP="00A91EAA">
      <w:pPr>
        <w:jc w:val="both"/>
        <w:rPr>
          <w:rFonts w:eastAsia="Times New Roman"/>
          <w:lang w:eastAsia="ru-RU"/>
        </w:rPr>
      </w:pPr>
      <w:r w:rsidRPr="00A91EAA">
        <w:rPr>
          <w:rFonts w:eastAsia="Times New Roman"/>
          <w:lang w:eastAsia="ru-RU"/>
        </w:rPr>
        <w:t>Фразеологизмы. Работа с художественными текстами. Подбор синонимов и антонимов к фразеологизмам.</w:t>
      </w:r>
    </w:p>
    <w:p w:rsidR="00DD4F3B" w:rsidRDefault="00DD4F3B" w:rsidP="00A91EAA">
      <w:pPr>
        <w:jc w:val="both"/>
        <w:rPr>
          <w:rFonts w:eastAsia="Times New Roman"/>
          <w:lang w:eastAsia="ru-RU"/>
        </w:rPr>
      </w:pPr>
    </w:p>
    <w:p w:rsidR="00A91EAA" w:rsidRPr="00DD4F3B" w:rsidRDefault="00A91EAA" w:rsidP="00A91EAA">
      <w:pPr>
        <w:jc w:val="both"/>
        <w:rPr>
          <w:rFonts w:eastAsia="Times New Roman"/>
          <w:b/>
          <w:lang w:eastAsia="ru-RU"/>
        </w:rPr>
      </w:pPr>
      <w:r w:rsidRPr="00DD4F3B">
        <w:rPr>
          <w:rFonts w:eastAsia="Times New Roman"/>
          <w:b/>
          <w:lang w:eastAsia="ru-RU"/>
        </w:rPr>
        <w:t>Занимательная страна Морфология.</w:t>
      </w:r>
    </w:p>
    <w:p w:rsidR="00A91EAA" w:rsidRPr="00A91EAA" w:rsidRDefault="00A91EAA" w:rsidP="00A91EAA">
      <w:pPr>
        <w:jc w:val="both"/>
        <w:rPr>
          <w:rFonts w:eastAsia="Times New Roman"/>
          <w:lang w:eastAsia="ru-RU"/>
        </w:rPr>
      </w:pPr>
      <w:r w:rsidRPr="00A91EAA">
        <w:rPr>
          <w:rFonts w:eastAsia="Times New Roman"/>
          <w:lang w:eastAsia="ru-RU"/>
        </w:rPr>
        <w:t>Слова, обозначающие предметы, признаки действия, роль в речи. Связь прилагательного с именем сущес</w:t>
      </w:r>
      <w:r w:rsidR="00DD4F3B">
        <w:rPr>
          <w:rFonts w:eastAsia="Times New Roman"/>
          <w:lang w:eastAsia="ru-RU"/>
        </w:rPr>
        <w:t xml:space="preserve">твительным. Местоимение. Повтор - </w:t>
      </w:r>
      <w:r w:rsidRPr="00A91EAA">
        <w:rPr>
          <w:rFonts w:eastAsia="Times New Roman"/>
          <w:lang w:eastAsia="ru-RU"/>
        </w:rPr>
        <w:t>недочет – речевая ошибка. Наречие как часть речи. Группы наречий: образа действия, времени, места. Этимология слова «наречие».</w:t>
      </w:r>
    </w:p>
    <w:p w:rsidR="00DD4F3B" w:rsidRDefault="00DD4F3B" w:rsidP="00A91EAA">
      <w:pPr>
        <w:jc w:val="both"/>
        <w:rPr>
          <w:rFonts w:eastAsia="Times New Roman"/>
          <w:b/>
          <w:lang w:eastAsia="ru-RU"/>
        </w:rPr>
      </w:pPr>
    </w:p>
    <w:p w:rsidR="00A91EAA" w:rsidRPr="00DD4F3B" w:rsidRDefault="00A91EAA" w:rsidP="00A91EAA">
      <w:pPr>
        <w:jc w:val="both"/>
        <w:rPr>
          <w:rFonts w:eastAsia="Times New Roman"/>
          <w:b/>
          <w:lang w:eastAsia="ru-RU"/>
        </w:rPr>
      </w:pPr>
      <w:r w:rsidRPr="00DD4F3B">
        <w:rPr>
          <w:rFonts w:eastAsia="Times New Roman"/>
          <w:b/>
          <w:lang w:eastAsia="ru-RU"/>
        </w:rPr>
        <w:t>Мир красивых предложений.</w:t>
      </w:r>
    </w:p>
    <w:p w:rsidR="00A91EAA" w:rsidRPr="00A91EAA" w:rsidRDefault="00A91EAA" w:rsidP="00A91EAA">
      <w:pPr>
        <w:jc w:val="both"/>
        <w:rPr>
          <w:rFonts w:eastAsia="Times New Roman"/>
          <w:lang w:eastAsia="ru-RU"/>
        </w:rPr>
      </w:pPr>
      <w:r w:rsidRPr="00A91EAA">
        <w:rPr>
          <w:rFonts w:eastAsia="Times New Roman"/>
          <w:lang w:eastAsia="ru-RU"/>
        </w:rPr>
        <w:t>Синтаксис, словосочетания, главное и зависимое слово, графическая схема. Синтаксический разбор словосочетания. Грамматическая основа</w:t>
      </w:r>
    </w:p>
    <w:p w:rsidR="00A91EAA" w:rsidRPr="00A91EAA" w:rsidRDefault="00A91EAA" w:rsidP="00A91EAA">
      <w:pPr>
        <w:jc w:val="both"/>
        <w:rPr>
          <w:rFonts w:eastAsia="Times New Roman"/>
          <w:lang w:eastAsia="ru-RU"/>
        </w:rPr>
      </w:pPr>
      <w:r w:rsidRPr="00A91EAA">
        <w:rPr>
          <w:rFonts w:eastAsia="Times New Roman"/>
          <w:lang w:eastAsia="ru-RU"/>
        </w:rPr>
        <w:t>предложения, подлежащее, сказуемое. Второстепенные члены предложения: дополнение, определение, обстоятельство.</w:t>
      </w:r>
    </w:p>
    <w:p w:rsidR="00DD4F3B" w:rsidRDefault="00DD4F3B" w:rsidP="00A91EAA">
      <w:pPr>
        <w:jc w:val="both"/>
        <w:rPr>
          <w:rFonts w:eastAsia="Times New Roman"/>
          <w:lang w:eastAsia="ru-RU"/>
        </w:rPr>
      </w:pPr>
      <w:r>
        <w:rPr>
          <w:rFonts w:eastAsia="Times New Roman"/>
          <w:lang w:eastAsia="ru-RU"/>
        </w:rPr>
        <w:lastRenderedPageBreak/>
        <w:t xml:space="preserve"> </w:t>
      </w:r>
    </w:p>
    <w:p w:rsidR="00A91EAA" w:rsidRPr="00DD4F3B" w:rsidRDefault="00A91EAA" w:rsidP="00A91EAA">
      <w:pPr>
        <w:jc w:val="both"/>
        <w:rPr>
          <w:rFonts w:eastAsia="Times New Roman"/>
          <w:b/>
          <w:lang w:eastAsia="ru-RU"/>
        </w:rPr>
      </w:pPr>
      <w:r w:rsidRPr="00DD4F3B">
        <w:rPr>
          <w:rFonts w:eastAsia="Times New Roman"/>
          <w:b/>
          <w:lang w:eastAsia="ru-RU"/>
        </w:rPr>
        <w:t>Бездонное море знаков.</w:t>
      </w:r>
    </w:p>
    <w:p w:rsidR="00A91EAA" w:rsidRPr="00A91EAA" w:rsidRDefault="00A91EAA" w:rsidP="00A91EAA">
      <w:pPr>
        <w:jc w:val="both"/>
        <w:rPr>
          <w:rFonts w:eastAsia="Times New Roman"/>
          <w:lang w:eastAsia="ru-RU"/>
        </w:rPr>
      </w:pPr>
      <w:r w:rsidRPr="00A91EAA">
        <w:rPr>
          <w:rFonts w:eastAsia="Times New Roman"/>
          <w:lang w:eastAsia="ru-RU"/>
        </w:rPr>
        <w:t>Однородные члены предложения, простое и сложное предложения. Создание мультимедийной презентации. Создание слайдов. Констр</w:t>
      </w:r>
      <w:r w:rsidR="00DD4F3B">
        <w:rPr>
          <w:rFonts w:eastAsia="Times New Roman"/>
          <w:lang w:eastAsia="ru-RU"/>
        </w:rPr>
        <w:t>ук</w:t>
      </w:r>
      <w:r w:rsidRPr="00A91EAA">
        <w:rPr>
          <w:rFonts w:eastAsia="Times New Roman"/>
          <w:lang w:eastAsia="ru-RU"/>
        </w:rPr>
        <w:t>тор слайда. Сценарий презентации. Итоговое занятие «Для чего надо изучать русский язык».</w:t>
      </w:r>
    </w:p>
    <w:p w:rsidR="00DD4F3B" w:rsidRDefault="00DD4F3B" w:rsidP="00A91EAA">
      <w:pPr>
        <w:jc w:val="both"/>
        <w:rPr>
          <w:rFonts w:eastAsia="Times New Roman"/>
          <w:lang w:eastAsia="ru-RU"/>
        </w:rPr>
      </w:pPr>
    </w:p>
    <w:p w:rsidR="00A91EAA" w:rsidRPr="00DD4F3B" w:rsidRDefault="00A91EAA" w:rsidP="00DD4F3B">
      <w:pPr>
        <w:rPr>
          <w:rFonts w:eastAsia="Times New Roman"/>
          <w:b/>
          <w:lang w:eastAsia="ru-RU"/>
        </w:rPr>
      </w:pPr>
      <w:r w:rsidRPr="00DD4F3B">
        <w:rPr>
          <w:rFonts w:eastAsia="Times New Roman"/>
          <w:b/>
          <w:lang w:eastAsia="ru-RU"/>
        </w:rPr>
        <w:t>4 класс</w:t>
      </w:r>
    </w:p>
    <w:p w:rsidR="00A91EAA" w:rsidRPr="00DD4F3B" w:rsidRDefault="00A91EAA" w:rsidP="00A91EAA">
      <w:pPr>
        <w:jc w:val="both"/>
        <w:rPr>
          <w:rFonts w:eastAsia="Times New Roman"/>
          <w:b/>
          <w:lang w:eastAsia="ru-RU"/>
        </w:rPr>
      </w:pPr>
      <w:r w:rsidRPr="00DD4F3B">
        <w:rPr>
          <w:rFonts w:eastAsia="Times New Roman"/>
          <w:b/>
          <w:lang w:eastAsia="ru-RU"/>
        </w:rPr>
        <w:t>Вводное занятие.</w:t>
      </w:r>
    </w:p>
    <w:p w:rsidR="00A91EAA" w:rsidRPr="00A91EAA" w:rsidRDefault="00A91EAA" w:rsidP="00A91EAA">
      <w:pPr>
        <w:jc w:val="both"/>
        <w:rPr>
          <w:rFonts w:eastAsia="Times New Roman"/>
          <w:lang w:eastAsia="ru-RU"/>
        </w:rPr>
      </w:pPr>
      <w:r w:rsidRPr="00A91EAA">
        <w:rPr>
          <w:rFonts w:eastAsia="Times New Roman"/>
          <w:lang w:eastAsia="ru-RU"/>
        </w:rPr>
        <w:t>Постановка целей и задач курса. Выявление стартовых возможностей обучающихся.</w:t>
      </w:r>
    </w:p>
    <w:p w:rsidR="00DD4F3B" w:rsidRDefault="00DD4F3B" w:rsidP="00A91EAA">
      <w:pPr>
        <w:jc w:val="both"/>
        <w:rPr>
          <w:rFonts w:eastAsia="Times New Roman"/>
          <w:lang w:eastAsia="ru-RU"/>
        </w:rPr>
      </w:pPr>
    </w:p>
    <w:p w:rsidR="00A91EAA" w:rsidRPr="00DD4F3B" w:rsidRDefault="00A91EAA" w:rsidP="00A91EAA">
      <w:pPr>
        <w:jc w:val="both"/>
        <w:rPr>
          <w:rFonts w:eastAsia="Times New Roman"/>
          <w:b/>
          <w:lang w:eastAsia="ru-RU"/>
        </w:rPr>
      </w:pPr>
      <w:r w:rsidRPr="00DD4F3B">
        <w:rPr>
          <w:rFonts w:eastAsia="Times New Roman"/>
          <w:b/>
          <w:lang w:eastAsia="ru-RU"/>
        </w:rPr>
        <w:t>Орфографический залив.</w:t>
      </w:r>
    </w:p>
    <w:p w:rsidR="00A91EAA" w:rsidRPr="00A91EAA" w:rsidRDefault="00A91EAA" w:rsidP="00A91EAA">
      <w:pPr>
        <w:jc w:val="both"/>
        <w:rPr>
          <w:rFonts w:eastAsia="Times New Roman"/>
          <w:lang w:eastAsia="ru-RU"/>
        </w:rPr>
      </w:pPr>
      <w:r w:rsidRPr="00A91EAA">
        <w:rPr>
          <w:rFonts w:eastAsia="Times New Roman"/>
          <w:lang w:eastAsia="ru-RU"/>
        </w:rPr>
        <w:t>Место возможной ошибки в слове. Орфографический турнир (совершенствование знаний о способах проверки орфограмм).</w:t>
      </w:r>
    </w:p>
    <w:p w:rsidR="00DD4F3B" w:rsidRDefault="00DD4F3B" w:rsidP="00A91EAA">
      <w:pPr>
        <w:jc w:val="both"/>
        <w:rPr>
          <w:rFonts w:eastAsia="Times New Roman"/>
          <w:b/>
          <w:lang w:eastAsia="ru-RU"/>
        </w:rPr>
      </w:pPr>
      <w:r>
        <w:rPr>
          <w:rFonts w:eastAsia="Times New Roman"/>
          <w:b/>
          <w:lang w:eastAsia="ru-RU"/>
        </w:rPr>
        <w:t xml:space="preserve"> </w:t>
      </w:r>
    </w:p>
    <w:p w:rsidR="00A91EAA" w:rsidRPr="00DD4F3B" w:rsidRDefault="00A91EAA" w:rsidP="00A91EAA">
      <w:pPr>
        <w:jc w:val="both"/>
        <w:rPr>
          <w:rFonts w:eastAsia="Times New Roman"/>
          <w:b/>
          <w:lang w:eastAsia="ru-RU"/>
        </w:rPr>
      </w:pPr>
      <w:r w:rsidRPr="00DD4F3B">
        <w:rPr>
          <w:rFonts w:eastAsia="Times New Roman"/>
          <w:b/>
          <w:lang w:eastAsia="ru-RU"/>
        </w:rPr>
        <w:t>Синтаксическое озеро.</w:t>
      </w:r>
    </w:p>
    <w:p w:rsidR="00A91EAA" w:rsidRDefault="00A91EAA" w:rsidP="00A91EAA">
      <w:pPr>
        <w:jc w:val="both"/>
        <w:rPr>
          <w:rFonts w:eastAsia="Times New Roman"/>
          <w:lang w:eastAsia="ru-RU"/>
        </w:rPr>
      </w:pPr>
      <w:r w:rsidRPr="00A91EAA">
        <w:rPr>
          <w:rFonts w:eastAsia="Times New Roman"/>
          <w:lang w:eastAsia="ru-RU"/>
        </w:rPr>
        <w:t>Виды предложений. Различные способы классификации предложений. Составление схемы предложения</w:t>
      </w:r>
      <w:r w:rsidR="00DD4F3B">
        <w:rPr>
          <w:rFonts w:eastAsia="Times New Roman"/>
          <w:lang w:eastAsia="ru-RU"/>
        </w:rPr>
        <w:t>. Члены предложения. Способы оп</w:t>
      </w:r>
      <w:r w:rsidRPr="00A91EAA">
        <w:rPr>
          <w:rFonts w:eastAsia="Times New Roman"/>
          <w:lang w:eastAsia="ru-RU"/>
        </w:rPr>
        <w:t>ределения однородных членов предложения.</w:t>
      </w:r>
    </w:p>
    <w:p w:rsidR="00DD4F3B" w:rsidRPr="00A91EAA" w:rsidRDefault="00DD4F3B" w:rsidP="00A91EAA">
      <w:pPr>
        <w:jc w:val="both"/>
        <w:rPr>
          <w:rFonts w:eastAsia="Times New Roman"/>
          <w:lang w:eastAsia="ru-RU"/>
        </w:rPr>
      </w:pPr>
    </w:p>
    <w:p w:rsidR="00A91EAA" w:rsidRPr="00DD4F3B" w:rsidRDefault="00A91EAA" w:rsidP="00A91EAA">
      <w:pPr>
        <w:jc w:val="both"/>
        <w:rPr>
          <w:rFonts w:eastAsia="Times New Roman"/>
          <w:b/>
          <w:lang w:eastAsia="ru-RU"/>
        </w:rPr>
      </w:pPr>
      <w:r w:rsidRPr="00DD4F3B">
        <w:rPr>
          <w:rFonts w:eastAsia="Times New Roman"/>
          <w:b/>
          <w:lang w:eastAsia="ru-RU"/>
        </w:rPr>
        <w:t>Морфологический океан.</w:t>
      </w:r>
    </w:p>
    <w:p w:rsidR="00A91EAA" w:rsidRPr="00A91EAA" w:rsidRDefault="00A91EAA" w:rsidP="00A91EAA">
      <w:pPr>
        <w:jc w:val="both"/>
        <w:rPr>
          <w:rFonts w:eastAsia="Times New Roman"/>
          <w:lang w:eastAsia="ru-RU"/>
        </w:rPr>
      </w:pPr>
      <w:r w:rsidRPr="00A91EAA">
        <w:rPr>
          <w:rFonts w:eastAsia="Times New Roman"/>
          <w:lang w:eastAsia="ru-RU"/>
        </w:rPr>
        <w:t>Способы классификации имен существительных. Составление схемы – опоры об имени существительном. Этимология названий падежей.</w:t>
      </w:r>
      <w:r w:rsidR="00DD4F3B">
        <w:rPr>
          <w:rFonts w:eastAsia="Times New Roman"/>
          <w:lang w:eastAsia="ru-RU"/>
        </w:rPr>
        <w:t xml:space="preserve"> </w:t>
      </w:r>
      <w:r w:rsidRPr="00A91EAA">
        <w:rPr>
          <w:rFonts w:eastAsia="Times New Roman"/>
          <w:lang w:eastAsia="ru-RU"/>
        </w:rPr>
        <w:t>Способы запоминания падежей. Составление листовки о падежах. Синонимы и антонимы в литературных прои</w:t>
      </w:r>
      <w:r w:rsidR="00DD4F3B">
        <w:rPr>
          <w:rFonts w:eastAsia="Times New Roman"/>
          <w:lang w:eastAsia="ru-RU"/>
        </w:rPr>
        <w:t>зведениях. Составление диа</w:t>
      </w:r>
      <w:r w:rsidRPr="00A91EAA">
        <w:rPr>
          <w:rFonts w:eastAsia="Times New Roman"/>
          <w:lang w:eastAsia="ru-RU"/>
        </w:rPr>
        <w:t>логов на заданную тему с использованием антонимов. Составление «синонимичных портретов». Кроссворды, ребусы, шарады с именами</w:t>
      </w:r>
      <w:r w:rsidR="00DD4F3B">
        <w:rPr>
          <w:rFonts w:eastAsia="Times New Roman"/>
          <w:lang w:eastAsia="ru-RU"/>
        </w:rPr>
        <w:t xml:space="preserve"> </w:t>
      </w:r>
      <w:r w:rsidRPr="00A91EAA">
        <w:rPr>
          <w:rFonts w:eastAsia="Times New Roman"/>
          <w:lang w:eastAsia="ru-RU"/>
        </w:rPr>
        <w:t>существительными. Составление кроссвордов. Графическое обобщение знаний об имени прилагательном. Оформ</w:t>
      </w:r>
      <w:r w:rsidR="00DD4F3B">
        <w:rPr>
          <w:rFonts w:eastAsia="Times New Roman"/>
          <w:lang w:eastAsia="ru-RU"/>
        </w:rPr>
        <w:t>ление ребусов. Местоиме</w:t>
      </w:r>
      <w:r w:rsidRPr="00A91EAA">
        <w:rPr>
          <w:rFonts w:eastAsia="Times New Roman"/>
          <w:lang w:eastAsia="ru-RU"/>
        </w:rPr>
        <w:t>ния. Классификация местоимений. Местоимения в ребусах. Классификация глаголов по различным признакам. Спряжение глагола. Состав-</w:t>
      </w:r>
    </w:p>
    <w:p w:rsidR="00A91EAA" w:rsidRPr="00A91EAA" w:rsidRDefault="00A91EAA" w:rsidP="00A91EAA">
      <w:pPr>
        <w:jc w:val="both"/>
        <w:rPr>
          <w:rFonts w:eastAsia="Times New Roman"/>
          <w:lang w:eastAsia="ru-RU"/>
        </w:rPr>
      </w:pPr>
      <w:proofErr w:type="spellStart"/>
      <w:r w:rsidRPr="00A91EAA">
        <w:rPr>
          <w:rFonts w:eastAsia="Times New Roman"/>
          <w:lang w:eastAsia="ru-RU"/>
        </w:rPr>
        <w:t>ление</w:t>
      </w:r>
      <w:proofErr w:type="spellEnd"/>
      <w:r w:rsidRPr="00A91EAA">
        <w:rPr>
          <w:rFonts w:eastAsia="Times New Roman"/>
          <w:lang w:eastAsia="ru-RU"/>
        </w:rPr>
        <w:t xml:space="preserve"> схемы - опоры о спряжении. Самые употребляемые части речи. Правописание не с глаголом. Глаголы исключения. Смысловая роль</w:t>
      </w:r>
      <w:r w:rsidR="00DD4F3B">
        <w:rPr>
          <w:rFonts w:eastAsia="Times New Roman"/>
          <w:lang w:eastAsia="ru-RU"/>
        </w:rPr>
        <w:t xml:space="preserve"> </w:t>
      </w:r>
      <w:r w:rsidRPr="00A91EAA">
        <w:rPr>
          <w:rFonts w:eastAsia="Times New Roman"/>
          <w:lang w:eastAsia="ru-RU"/>
        </w:rPr>
        <w:t>наречий. Редактирование повествовательных текстов.</w:t>
      </w:r>
    </w:p>
    <w:p w:rsidR="00DD4F3B" w:rsidRDefault="00DD4F3B" w:rsidP="00A91EAA">
      <w:pPr>
        <w:jc w:val="both"/>
        <w:rPr>
          <w:rFonts w:eastAsia="Times New Roman"/>
          <w:lang w:eastAsia="ru-RU"/>
        </w:rPr>
      </w:pPr>
    </w:p>
    <w:p w:rsidR="00A91EAA" w:rsidRPr="00DD4F3B" w:rsidRDefault="00A91EAA" w:rsidP="00A91EAA">
      <w:pPr>
        <w:jc w:val="both"/>
        <w:rPr>
          <w:rFonts w:eastAsia="Times New Roman"/>
          <w:b/>
          <w:lang w:eastAsia="ru-RU"/>
        </w:rPr>
      </w:pPr>
      <w:r w:rsidRPr="00DD4F3B">
        <w:rPr>
          <w:rFonts w:eastAsia="Times New Roman"/>
          <w:b/>
          <w:lang w:eastAsia="ru-RU"/>
        </w:rPr>
        <w:t>Словообразовательный причал.</w:t>
      </w:r>
    </w:p>
    <w:p w:rsidR="00A91EAA" w:rsidRPr="00A91EAA" w:rsidRDefault="00A91EAA" w:rsidP="00A91EAA">
      <w:pPr>
        <w:jc w:val="both"/>
        <w:rPr>
          <w:rFonts w:eastAsia="Times New Roman"/>
          <w:lang w:eastAsia="ru-RU"/>
        </w:rPr>
      </w:pPr>
    </w:p>
    <w:p w:rsidR="00A91EAA" w:rsidRPr="00A91EAA" w:rsidRDefault="00A91EAA" w:rsidP="00A91EAA">
      <w:pPr>
        <w:jc w:val="both"/>
        <w:rPr>
          <w:rFonts w:eastAsia="Times New Roman"/>
          <w:lang w:eastAsia="ru-RU"/>
        </w:rPr>
      </w:pPr>
      <w:r w:rsidRPr="00A91EAA">
        <w:rPr>
          <w:rFonts w:eastAsia="Times New Roman"/>
          <w:lang w:eastAsia="ru-RU"/>
        </w:rPr>
        <w:t>Семьи родственных слов. Крылатые слова в родовых гнёздах. Правильность и уместность употребления крылатых улов и выражений.</w:t>
      </w:r>
    </w:p>
    <w:p w:rsidR="00DD4F3B" w:rsidRDefault="00DD4F3B" w:rsidP="00A91EAA">
      <w:pPr>
        <w:jc w:val="both"/>
        <w:rPr>
          <w:rFonts w:eastAsia="Times New Roman"/>
          <w:lang w:eastAsia="ru-RU"/>
        </w:rPr>
      </w:pPr>
    </w:p>
    <w:p w:rsidR="00A91EAA" w:rsidRPr="00DD4F3B" w:rsidRDefault="00A91EAA" w:rsidP="00A91EAA">
      <w:pPr>
        <w:jc w:val="both"/>
        <w:rPr>
          <w:rFonts w:eastAsia="Times New Roman"/>
          <w:b/>
          <w:lang w:eastAsia="ru-RU"/>
        </w:rPr>
      </w:pPr>
      <w:r w:rsidRPr="00DD4F3B">
        <w:rPr>
          <w:rFonts w:eastAsia="Times New Roman"/>
          <w:b/>
          <w:lang w:eastAsia="ru-RU"/>
        </w:rPr>
        <w:t>Фразеологический ручей.</w:t>
      </w:r>
    </w:p>
    <w:p w:rsidR="00F8611D" w:rsidRDefault="00A91EAA" w:rsidP="00A91EAA">
      <w:pPr>
        <w:jc w:val="both"/>
        <w:rPr>
          <w:rFonts w:eastAsia="Times New Roman"/>
          <w:lang w:eastAsia="ru-RU"/>
        </w:rPr>
      </w:pPr>
      <w:r w:rsidRPr="00A91EAA">
        <w:rPr>
          <w:rFonts w:eastAsia="Times New Roman"/>
          <w:lang w:eastAsia="ru-RU"/>
        </w:rPr>
        <w:t>Происхождение фразеологизмов. Использование фразеологизмов в литературе. «Роль фразеологизмов в жизни человека». Итоговое занятие</w:t>
      </w:r>
      <w:r w:rsidR="00DD4F3B">
        <w:rPr>
          <w:rFonts w:eastAsia="Times New Roman"/>
          <w:lang w:eastAsia="ru-RU"/>
        </w:rPr>
        <w:t xml:space="preserve"> </w:t>
      </w:r>
      <w:r w:rsidRPr="00A91EAA">
        <w:rPr>
          <w:rFonts w:eastAsia="Times New Roman"/>
          <w:lang w:eastAsia="ru-RU"/>
        </w:rPr>
        <w:t>«А все-таки она хороша - эта Речь!»</w:t>
      </w:r>
    </w:p>
    <w:p w:rsidR="00F8611D" w:rsidRDefault="00790031" w:rsidP="00F8611D">
      <w:pPr>
        <w:jc w:val="both"/>
        <w:rPr>
          <w:rFonts w:eastAsia="Times New Roman"/>
          <w:lang w:eastAsia="ru-RU"/>
        </w:rPr>
      </w:pPr>
      <w:r>
        <w:rPr>
          <w:rFonts w:eastAsia="Times New Roman"/>
          <w:lang w:eastAsia="ru-RU"/>
        </w:rPr>
        <w:t xml:space="preserve"> </w:t>
      </w:r>
    </w:p>
    <w:p w:rsidR="00790031" w:rsidRPr="00790031" w:rsidRDefault="00790031" w:rsidP="00790031">
      <w:pPr>
        <w:rPr>
          <w:rFonts w:eastAsia="Times New Roman"/>
          <w:b/>
          <w:lang w:eastAsia="ru-RU"/>
        </w:rPr>
      </w:pPr>
      <w:r w:rsidRPr="00790031">
        <w:rPr>
          <w:rFonts w:eastAsia="Times New Roman"/>
          <w:b/>
          <w:lang w:eastAsia="ru-RU"/>
        </w:rPr>
        <w:t>Тематическое планирование</w:t>
      </w:r>
    </w:p>
    <w:p w:rsidR="00790031" w:rsidRPr="00790031" w:rsidRDefault="00790031" w:rsidP="00790031">
      <w:pPr>
        <w:rPr>
          <w:rFonts w:eastAsia="Times New Roman"/>
          <w:b/>
          <w:lang w:eastAsia="ru-RU"/>
        </w:rPr>
      </w:pPr>
    </w:p>
    <w:p w:rsidR="00790031" w:rsidRPr="00790031" w:rsidRDefault="00790031" w:rsidP="00790031">
      <w:pPr>
        <w:jc w:val="left"/>
        <w:rPr>
          <w:rFonts w:eastAsia="Times New Roman"/>
          <w:b/>
          <w:lang w:eastAsia="ru-RU"/>
        </w:rPr>
      </w:pPr>
      <w:r w:rsidRPr="00790031">
        <w:rPr>
          <w:rFonts w:eastAsia="Times New Roman"/>
          <w:b/>
          <w:lang w:eastAsia="ru-RU"/>
        </w:rPr>
        <w:t>1 класс</w:t>
      </w:r>
    </w:p>
    <w:tbl>
      <w:tblPr>
        <w:tblStyle w:val="a6"/>
        <w:tblW w:w="0" w:type="auto"/>
        <w:tblLook w:val="04A0" w:firstRow="1" w:lastRow="0" w:firstColumn="1" w:lastColumn="0" w:noHBand="0" w:noVBand="1"/>
      </w:tblPr>
      <w:tblGrid>
        <w:gridCol w:w="817"/>
        <w:gridCol w:w="5563"/>
        <w:gridCol w:w="3191"/>
      </w:tblGrid>
      <w:tr w:rsidR="00790031" w:rsidRPr="008A5708" w:rsidTr="00790031">
        <w:tc>
          <w:tcPr>
            <w:tcW w:w="817" w:type="dxa"/>
          </w:tcPr>
          <w:p w:rsidR="00790031" w:rsidRPr="008A5708" w:rsidRDefault="00790031" w:rsidP="00790031">
            <w:pPr>
              <w:rPr>
                <w:rFonts w:eastAsia="Times New Roman"/>
                <w:b/>
                <w:lang w:eastAsia="ru-RU"/>
              </w:rPr>
            </w:pPr>
            <w:r w:rsidRPr="008A5708">
              <w:rPr>
                <w:rFonts w:eastAsia="Times New Roman"/>
                <w:b/>
                <w:lang w:eastAsia="ru-RU"/>
              </w:rPr>
              <w:t>№ п/п</w:t>
            </w:r>
          </w:p>
        </w:tc>
        <w:tc>
          <w:tcPr>
            <w:tcW w:w="5563" w:type="dxa"/>
          </w:tcPr>
          <w:p w:rsidR="00790031" w:rsidRPr="008A5708" w:rsidRDefault="00790031" w:rsidP="00790031">
            <w:pPr>
              <w:rPr>
                <w:rFonts w:eastAsia="Times New Roman"/>
                <w:b/>
                <w:lang w:eastAsia="ru-RU"/>
              </w:rPr>
            </w:pPr>
            <w:r w:rsidRPr="008A5708">
              <w:rPr>
                <w:rFonts w:eastAsia="Times New Roman"/>
                <w:b/>
                <w:lang w:eastAsia="ru-RU"/>
              </w:rPr>
              <w:t>Наименование раздела</w:t>
            </w:r>
          </w:p>
        </w:tc>
        <w:tc>
          <w:tcPr>
            <w:tcW w:w="3191" w:type="dxa"/>
          </w:tcPr>
          <w:p w:rsidR="00790031" w:rsidRPr="008A5708" w:rsidRDefault="00790031" w:rsidP="00790031">
            <w:pPr>
              <w:rPr>
                <w:rFonts w:eastAsia="Times New Roman"/>
                <w:b/>
                <w:lang w:eastAsia="ru-RU"/>
              </w:rPr>
            </w:pPr>
            <w:r w:rsidRPr="008A5708">
              <w:rPr>
                <w:rFonts w:eastAsia="Times New Roman"/>
                <w:b/>
                <w:lang w:eastAsia="ru-RU"/>
              </w:rPr>
              <w:t>Количество часов</w:t>
            </w:r>
          </w:p>
        </w:tc>
      </w:tr>
      <w:tr w:rsidR="00790031" w:rsidTr="00790031">
        <w:tc>
          <w:tcPr>
            <w:tcW w:w="817" w:type="dxa"/>
          </w:tcPr>
          <w:p w:rsidR="00790031" w:rsidRPr="008A5708" w:rsidRDefault="00790031" w:rsidP="00790031">
            <w:pPr>
              <w:jc w:val="both"/>
              <w:rPr>
                <w:rFonts w:eastAsia="Times New Roman"/>
                <w:b/>
                <w:lang w:eastAsia="ru-RU"/>
              </w:rPr>
            </w:pPr>
            <w:r w:rsidRPr="008A5708">
              <w:rPr>
                <w:rFonts w:eastAsia="Times New Roman"/>
                <w:b/>
                <w:lang w:eastAsia="ru-RU"/>
              </w:rPr>
              <w:t>1</w:t>
            </w:r>
          </w:p>
        </w:tc>
        <w:tc>
          <w:tcPr>
            <w:tcW w:w="5563" w:type="dxa"/>
          </w:tcPr>
          <w:p w:rsidR="00790031" w:rsidRDefault="00790031" w:rsidP="00790031">
            <w:pPr>
              <w:jc w:val="both"/>
              <w:rPr>
                <w:rFonts w:eastAsia="Times New Roman"/>
                <w:b/>
                <w:sz w:val="28"/>
                <w:szCs w:val="28"/>
                <w:lang w:eastAsia="ru-RU"/>
              </w:rPr>
            </w:pPr>
            <w:r>
              <w:t xml:space="preserve">В мире звуков   </w:t>
            </w:r>
          </w:p>
        </w:tc>
        <w:tc>
          <w:tcPr>
            <w:tcW w:w="3191" w:type="dxa"/>
          </w:tcPr>
          <w:p w:rsidR="00790031" w:rsidRPr="008A5708" w:rsidRDefault="00790031" w:rsidP="00790031">
            <w:pPr>
              <w:jc w:val="both"/>
              <w:rPr>
                <w:rFonts w:eastAsia="Times New Roman"/>
                <w:b/>
                <w:lang w:eastAsia="ru-RU"/>
              </w:rPr>
            </w:pPr>
            <w:r w:rsidRPr="008A5708">
              <w:t>7</w:t>
            </w:r>
          </w:p>
        </w:tc>
      </w:tr>
      <w:tr w:rsidR="00790031" w:rsidTr="00790031">
        <w:tc>
          <w:tcPr>
            <w:tcW w:w="817" w:type="dxa"/>
          </w:tcPr>
          <w:p w:rsidR="00790031" w:rsidRPr="008A5708" w:rsidRDefault="00790031" w:rsidP="00790031">
            <w:pPr>
              <w:jc w:val="both"/>
              <w:rPr>
                <w:rFonts w:eastAsia="Times New Roman"/>
                <w:b/>
                <w:lang w:eastAsia="ru-RU"/>
              </w:rPr>
            </w:pPr>
            <w:r w:rsidRPr="008A5708">
              <w:rPr>
                <w:rFonts w:eastAsia="Times New Roman"/>
                <w:b/>
                <w:lang w:eastAsia="ru-RU"/>
              </w:rPr>
              <w:t>2</w:t>
            </w:r>
          </w:p>
        </w:tc>
        <w:tc>
          <w:tcPr>
            <w:tcW w:w="5563" w:type="dxa"/>
          </w:tcPr>
          <w:p w:rsidR="00790031" w:rsidRDefault="00790031" w:rsidP="00790031">
            <w:pPr>
              <w:jc w:val="both"/>
              <w:rPr>
                <w:rFonts w:eastAsia="Times New Roman"/>
                <w:b/>
                <w:sz w:val="28"/>
                <w:szCs w:val="28"/>
                <w:lang w:eastAsia="ru-RU"/>
              </w:rPr>
            </w:pPr>
            <w:r>
              <w:t>В мире слов</w:t>
            </w:r>
          </w:p>
        </w:tc>
        <w:tc>
          <w:tcPr>
            <w:tcW w:w="3191" w:type="dxa"/>
          </w:tcPr>
          <w:p w:rsidR="00790031" w:rsidRPr="008A5708" w:rsidRDefault="00790031" w:rsidP="00790031">
            <w:pPr>
              <w:jc w:val="both"/>
              <w:rPr>
                <w:rFonts w:eastAsia="Times New Roman"/>
                <w:b/>
                <w:lang w:eastAsia="ru-RU"/>
              </w:rPr>
            </w:pPr>
            <w:r w:rsidRPr="008A5708">
              <w:t>8</w:t>
            </w:r>
          </w:p>
        </w:tc>
      </w:tr>
      <w:tr w:rsidR="00790031" w:rsidTr="00790031">
        <w:tc>
          <w:tcPr>
            <w:tcW w:w="817" w:type="dxa"/>
          </w:tcPr>
          <w:p w:rsidR="00790031" w:rsidRPr="008A5708" w:rsidRDefault="00790031" w:rsidP="00790031">
            <w:pPr>
              <w:jc w:val="both"/>
              <w:rPr>
                <w:rFonts w:eastAsia="Times New Roman"/>
                <w:b/>
                <w:lang w:eastAsia="ru-RU"/>
              </w:rPr>
            </w:pPr>
            <w:r w:rsidRPr="008A5708">
              <w:rPr>
                <w:rFonts w:eastAsia="Times New Roman"/>
                <w:b/>
                <w:lang w:eastAsia="ru-RU"/>
              </w:rPr>
              <w:t>3</w:t>
            </w:r>
          </w:p>
        </w:tc>
        <w:tc>
          <w:tcPr>
            <w:tcW w:w="5563" w:type="dxa"/>
          </w:tcPr>
          <w:p w:rsidR="00790031" w:rsidRDefault="00790031" w:rsidP="00790031">
            <w:pPr>
              <w:jc w:val="both"/>
              <w:rPr>
                <w:rFonts w:eastAsia="Times New Roman"/>
                <w:b/>
                <w:sz w:val="28"/>
                <w:szCs w:val="28"/>
                <w:lang w:eastAsia="ru-RU"/>
              </w:rPr>
            </w:pPr>
            <w:r>
              <w:t xml:space="preserve">Словесный конструктор </w:t>
            </w:r>
          </w:p>
        </w:tc>
        <w:tc>
          <w:tcPr>
            <w:tcW w:w="3191" w:type="dxa"/>
          </w:tcPr>
          <w:p w:rsidR="00790031" w:rsidRPr="008A5708" w:rsidRDefault="00790031" w:rsidP="00790031">
            <w:pPr>
              <w:jc w:val="both"/>
              <w:rPr>
                <w:rFonts w:eastAsia="Times New Roman"/>
                <w:b/>
                <w:lang w:eastAsia="ru-RU"/>
              </w:rPr>
            </w:pPr>
            <w:r w:rsidRPr="008A5708">
              <w:t>4</w:t>
            </w:r>
          </w:p>
        </w:tc>
      </w:tr>
      <w:tr w:rsidR="00790031" w:rsidTr="00790031">
        <w:tc>
          <w:tcPr>
            <w:tcW w:w="817" w:type="dxa"/>
          </w:tcPr>
          <w:p w:rsidR="00790031" w:rsidRPr="008A5708" w:rsidRDefault="00790031" w:rsidP="00790031">
            <w:pPr>
              <w:jc w:val="both"/>
              <w:rPr>
                <w:rFonts w:eastAsia="Times New Roman"/>
                <w:b/>
                <w:lang w:eastAsia="ru-RU"/>
              </w:rPr>
            </w:pPr>
            <w:r w:rsidRPr="008A5708">
              <w:rPr>
                <w:rFonts w:eastAsia="Times New Roman"/>
                <w:b/>
                <w:lang w:eastAsia="ru-RU"/>
              </w:rPr>
              <w:t>4</w:t>
            </w:r>
          </w:p>
        </w:tc>
        <w:tc>
          <w:tcPr>
            <w:tcW w:w="5563" w:type="dxa"/>
          </w:tcPr>
          <w:p w:rsidR="00790031" w:rsidRDefault="00790031" w:rsidP="00790031">
            <w:pPr>
              <w:jc w:val="both"/>
              <w:rPr>
                <w:rFonts w:eastAsia="Times New Roman"/>
                <w:b/>
                <w:sz w:val="28"/>
                <w:szCs w:val="28"/>
                <w:lang w:eastAsia="ru-RU"/>
              </w:rPr>
            </w:pPr>
            <w:r>
              <w:t xml:space="preserve">Загадочная страна Морфология </w:t>
            </w:r>
          </w:p>
        </w:tc>
        <w:tc>
          <w:tcPr>
            <w:tcW w:w="3191" w:type="dxa"/>
          </w:tcPr>
          <w:p w:rsidR="00790031" w:rsidRPr="008A5708" w:rsidRDefault="00790031" w:rsidP="00790031">
            <w:pPr>
              <w:jc w:val="both"/>
              <w:rPr>
                <w:rFonts w:eastAsia="Times New Roman"/>
                <w:lang w:eastAsia="ru-RU"/>
              </w:rPr>
            </w:pPr>
            <w:r w:rsidRPr="008A5708">
              <w:rPr>
                <w:rFonts w:eastAsia="Times New Roman"/>
                <w:lang w:eastAsia="ru-RU"/>
              </w:rPr>
              <w:t>9</w:t>
            </w:r>
          </w:p>
        </w:tc>
      </w:tr>
      <w:tr w:rsidR="00790031" w:rsidTr="00790031">
        <w:tc>
          <w:tcPr>
            <w:tcW w:w="817" w:type="dxa"/>
          </w:tcPr>
          <w:p w:rsidR="00790031" w:rsidRPr="008A5708" w:rsidRDefault="00790031" w:rsidP="00790031">
            <w:pPr>
              <w:jc w:val="both"/>
              <w:rPr>
                <w:rFonts w:eastAsia="Times New Roman"/>
                <w:b/>
                <w:lang w:eastAsia="ru-RU"/>
              </w:rPr>
            </w:pPr>
            <w:r w:rsidRPr="008A5708">
              <w:rPr>
                <w:rFonts w:eastAsia="Times New Roman"/>
                <w:b/>
                <w:lang w:eastAsia="ru-RU"/>
              </w:rPr>
              <w:t>5</w:t>
            </w:r>
          </w:p>
        </w:tc>
        <w:tc>
          <w:tcPr>
            <w:tcW w:w="5563" w:type="dxa"/>
          </w:tcPr>
          <w:p w:rsidR="00790031" w:rsidRDefault="00790031" w:rsidP="00790031">
            <w:pPr>
              <w:jc w:val="both"/>
              <w:rPr>
                <w:rFonts w:eastAsia="Times New Roman"/>
                <w:b/>
                <w:sz w:val="28"/>
                <w:szCs w:val="28"/>
                <w:lang w:eastAsia="ru-RU"/>
              </w:rPr>
            </w:pPr>
            <w:r>
              <w:t xml:space="preserve">Развитие речи </w:t>
            </w:r>
          </w:p>
        </w:tc>
        <w:tc>
          <w:tcPr>
            <w:tcW w:w="3191" w:type="dxa"/>
          </w:tcPr>
          <w:p w:rsidR="00790031" w:rsidRPr="008A5708" w:rsidRDefault="00790031" w:rsidP="00790031">
            <w:pPr>
              <w:jc w:val="both"/>
              <w:rPr>
                <w:rFonts w:eastAsia="Times New Roman"/>
                <w:lang w:eastAsia="ru-RU"/>
              </w:rPr>
            </w:pPr>
            <w:r w:rsidRPr="008A5708">
              <w:rPr>
                <w:rFonts w:eastAsia="Times New Roman"/>
                <w:lang w:eastAsia="ru-RU"/>
              </w:rPr>
              <w:t>5</w:t>
            </w:r>
          </w:p>
        </w:tc>
      </w:tr>
      <w:tr w:rsidR="00790031" w:rsidTr="00790031">
        <w:tc>
          <w:tcPr>
            <w:tcW w:w="817" w:type="dxa"/>
          </w:tcPr>
          <w:p w:rsidR="00790031" w:rsidRPr="008A5708" w:rsidRDefault="00790031" w:rsidP="00790031">
            <w:pPr>
              <w:jc w:val="both"/>
              <w:rPr>
                <w:rFonts w:eastAsia="Times New Roman"/>
                <w:b/>
                <w:lang w:eastAsia="ru-RU"/>
              </w:rPr>
            </w:pPr>
          </w:p>
        </w:tc>
        <w:tc>
          <w:tcPr>
            <w:tcW w:w="5563" w:type="dxa"/>
          </w:tcPr>
          <w:p w:rsidR="00790031" w:rsidRDefault="00790031" w:rsidP="00790031">
            <w:pPr>
              <w:jc w:val="both"/>
            </w:pPr>
            <w:r>
              <w:t>Итого</w:t>
            </w:r>
          </w:p>
        </w:tc>
        <w:tc>
          <w:tcPr>
            <w:tcW w:w="3191" w:type="dxa"/>
          </w:tcPr>
          <w:p w:rsidR="00790031" w:rsidRPr="008A5708" w:rsidRDefault="00790031" w:rsidP="00790031">
            <w:pPr>
              <w:jc w:val="both"/>
              <w:rPr>
                <w:rFonts w:eastAsia="Times New Roman"/>
                <w:lang w:eastAsia="ru-RU"/>
              </w:rPr>
            </w:pPr>
            <w:r>
              <w:rPr>
                <w:rFonts w:eastAsia="Times New Roman"/>
                <w:lang w:eastAsia="ru-RU"/>
              </w:rPr>
              <w:t>33</w:t>
            </w:r>
          </w:p>
        </w:tc>
      </w:tr>
    </w:tbl>
    <w:p w:rsidR="00F8611D" w:rsidRDefault="00F8611D" w:rsidP="00F8611D">
      <w:pPr>
        <w:jc w:val="both"/>
        <w:rPr>
          <w:rFonts w:eastAsia="Times New Roman"/>
          <w:lang w:eastAsia="ru-RU"/>
        </w:rPr>
      </w:pPr>
    </w:p>
    <w:p w:rsidR="00F8611D" w:rsidRDefault="00F8611D" w:rsidP="00F8611D">
      <w:pPr>
        <w:jc w:val="both"/>
        <w:rPr>
          <w:rFonts w:eastAsia="Times New Roman"/>
          <w:lang w:eastAsia="ru-RU"/>
        </w:rPr>
      </w:pPr>
    </w:p>
    <w:p w:rsidR="00790031" w:rsidRDefault="00790031" w:rsidP="00790031">
      <w:pPr>
        <w:spacing w:after="200" w:line="276" w:lineRule="auto"/>
        <w:jc w:val="left"/>
        <w:rPr>
          <w:rFonts w:eastAsia="Times New Roman"/>
          <w:b/>
          <w:sz w:val="22"/>
          <w:szCs w:val="22"/>
          <w:lang w:eastAsia="ru-RU"/>
        </w:rPr>
      </w:pPr>
      <w:r>
        <w:rPr>
          <w:rFonts w:eastAsia="Times New Roman"/>
          <w:b/>
          <w:sz w:val="22"/>
          <w:szCs w:val="22"/>
          <w:lang w:eastAsia="ru-RU"/>
        </w:rPr>
        <w:t>2 класс</w:t>
      </w:r>
    </w:p>
    <w:tbl>
      <w:tblPr>
        <w:tblStyle w:val="a6"/>
        <w:tblW w:w="0" w:type="auto"/>
        <w:tblLook w:val="04A0" w:firstRow="1" w:lastRow="0" w:firstColumn="1" w:lastColumn="0" w:noHBand="0" w:noVBand="1"/>
      </w:tblPr>
      <w:tblGrid>
        <w:gridCol w:w="817"/>
        <w:gridCol w:w="5563"/>
        <w:gridCol w:w="3191"/>
      </w:tblGrid>
      <w:tr w:rsidR="00790031" w:rsidRPr="008A5708" w:rsidTr="00790031">
        <w:tc>
          <w:tcPr>
            <w:tcW w:w="817" w:type="dxa"/>
          </w:tcPr>
          <w:p w:rsidR="00790031" w:rsidRPr="008A5708" w:rsidRDefault="00790031" w:rsidP="00790031">
            <w:pPr>
              <w:rPr>
                <w:rFonts w:eastAsia="Times New Roman"/>
                <w:b/>
                <w:lang w:eastAsia="ru-RU"/>
              </w:rPr>
            </w:pPr>
            <w:r w:rsidRPr="008A5708">
              <w:rPr>
                <w:rFonts w:eastAsia="Times New Roman"/>
                <w:b/>
                <w:lang w:eastAsia="ru-RU"/>
              </w:rPr>
              <w:t>№ п/п</w:t>
            </w:r>
          </w:p>
        </w:tc>
        <w:tc>
          <w:tcPr>
            <w:tcW w:w="5563" w:type="dxa"/>
          </w:tcPr>
          <w:p w:rsidR="00790031" w:rsidRPr="008A5708" w:rsidRDefault="00790031" w:rsidP="00790031">
            <w:pPr>
              <w:rPr>
                <w:rFonts w:eastAsia="Times New Roman"/>
                <w:b/>
                <w:lang w:eastAsia="ru-RU"/>
              </w:rPr>
            </w:pPr>
            <w:r w:rsidRPr="008A5708">
              <w:rPr>
                <w:rFonts w:eastAsia="Times New Roman"/>
                <w:b/>
                <w:lang w:eastAsia="ru-RU"/>
              </w:rPr>
              <w:t>Наименование раздела</w:t>
            </w:r>
          </w:p>
        </w:tc>
        <w:tc>
          <w:tcPr>
            <w:tcW w:w="3191" w:type="dxa"/>
          </w:tcPr>
          <w:p w:rsidR="00790031" w:rsidRPr="008A5708" w:rsidRDefault="00790031" w:rsidP="00790031">
            <w:pPr>
              <w:rPr>
                <w:rFonts w:eastAsia="Times New Roman"/>
                <w:b/>
                <w:lang w:eastAsia="ru-RU"/>
              </w:rPr>
            </w:pPr>
            <w:r w:rsidRPr="008A5708">
              <w:rPr>
                <w:rFonts w:eastAsia="Times New Roman"/>
                <w:b/>
                <w:lang w:eastAsia="ru-RU"/>
              </w:rPr>
              <w:t>Количество часов</w:t>
            </w:r>
          </w:p>
        </w:tc>
      </w:tr>
      <w:tr w:rsidR="00790031" w:rsidTr="00790031">
        <w:tc>
          <w:tcPr>
            <w:tcW w:w="817" w:type="dxa"/>
          </w:tcPr>
          <w:p w:rsidR="00790031" w:rsidRPr="008A5708" w:rsidRDefault="00790031" w:rsidP="00790031">
            <w:pPr>
              <w:jc w:val="both"/>
              <w:rPr>
                <w:rFonts w:eastAsia="Times New Roman"/>
                <w:b/>
                <w:lang w:eastAsia="ru-RU"/>
              </w:rPr>
            </w:pPr>
            <w:r w:rsidRPr="008A5708">
              <w:rPr>
                <w:rFonts w:eastAsia="Times New Roman"/>
                <w:b/>
                <w:lang w:eastAsia="ru-RU"/>
              </w:rPr>
              <w:t>1</w:t>
            </w:r>
          </w:p>
        </w:tc>
        <w:tc>
          <w:tcPr>
            <w:tcW w:w="5563" w:type="dxa"/>
          </w:tcPr>
          <w:p w:rsidR="00790031" w:rsidRDefault="00790031" w:rsidP="00790031">
            <w:pPr>
              <w:jc w:val="both"/>
              <w:rPr>
                <w:rFonts w:eastAsia="Times New Roman"/>
                <w:b/>
                <w:sz w:val="28"/>
                <w:szCs w:val="28"/>
                <w:lang w:eastAsia="ru-RU"/>
              </w:rPr>
            </w:pPr>
            <w:r>
              <w:t xml:space="preserve">Вводное занятие «Хорошо ли ты знаешь русский язык?» 1 </w:t>
            </w:r>
          </w:p>
        </w:tc>
        <w:tc>
          <w:tcPr>
            <w:tcW w:w="3191" w:type="dxa"/>
          </w:tcPr>
          <w:p w:rsidR="00790031" w:rsidRPr="008A5708" w:rsidRDefault="00790031" w:rsidP="00790031">
            <w:pPr>
              <w:jc w:val="both"/>
              <w:rPr>
                <w:rFonts w:eastAsia="Times New Roman"/>
                <w:lang w:eastAsia="ru-RU"/>
              </w:rPr>
            </w:pPr>
            <w:r w:rsidRPr="008A5708">
              <w:rPr>
                <w:rFonts w:eastAsia="Times New Roman"/>
                <w:lang w:eastAsia="ru-RU"/>
              </w:rPr>
              <w:t>1</w:t>
            </w:r>
          </w:p>
        </w:tc>
      </w:tr>
      <w:tr w:rsidR="00790031" w:rsidTr="00790031">
        <w:tc>
          <w:tcPr>
            <w:tcW w:w="817" w:type="dxa"/>
          </w:tcPr>
          <w:p w:rsidR="00790031" w:rsidRPr="008A5708" w:rsidRDefault="00790031" w:rsidP="00790031">
            <w:pPr>
              <w:jc w:val="both"/>
              <w:rPr>
                <w:rFonts w:eastAsia="Times New Roman"/>
                <w:b/>
                <w:lang w:eastAsia="ru-RU"/>
              </w:rPr>
            </w:pPr>
            <w:r w:rsidRPr="008A5708">
              <w:rPr>
                <w:rFonts w:eastAsia="Times New Roman"/>
                <w:b/>
                <w:lang w:eastAsia="ru-RU"/>
              </w:rPr>
              <w:t>2</w:t>
            </w:r>
          </w:p>
        </w:tc>
        <w:tc>
          <w:tcPr>
            <w:tcW w:w="5563" w:type="dxa"/>
          </w:tcPr>
          <w:p w:rsidR="00790031" w:rsidRDefault="00790031" w:rsidP="00790031">
            <w:pPr>
              <w:jc w:val="both"/>
              <w:rPr>
                <w:rFonts w:eastAsia="Times New Roman"/>
                <w:b/>
                <w:sz w:val="28"/>
                <w:szCs w:val="28"/>
                <w:lang w:eastAsia="ru-RU"/>
              </w:rPr>
            </w:pPr>
            <w:r>
              <w:t>В мире звуков и слов 10</w:t>
            </w:r>
          </w:p>
        </w:tc>
        <w:tc>
          <w:tcPr>
            <w:tcW w:w="3191" w:type="dxa"/>
          </w:tcPr>
          <w:p w:rsidR="00790031" w:rsidRPr="008A5708" w:rsidRDefault="00790031" w:rsidP="00790031">
            <w:pPr>
              <w:jc w:val="both"/>
              <w:rPr>
                <w:rFonts w:eastAsia="Times New Roman"/>
                <w:lang w:eastAsia="ru-RU"/>
              </w:rPr>
            </w:pPr>
            <w:r w:rsidRPr="008A5708">
              <w:rPr>
                <w:rFonts w:eastAsia="Times New Roman"/>
                <w:lang w:eastAsia="ru-RU"/>
              </w:rPr>
              <w:t>10</w:t>
            </w:r>
          </w:p>
        </w:tc>
      </w:tr>
      <w:tr w:rsidR="00790031" w:rsidTr="00790031">
        <w:tc>
          <w:tcPr>
            <w:tcW w:w="817" w:type="dxa"/>
          </w:tcPr>
          <w:p w:rsidR="00790031" w:rsidRPr="008A5708" w:rsidRDefault="00790031" w:rsidP="00790031">
            <w:pPr>
              <w:jc w:val="both"/>
              <w:rPr>
                <w:rFonts w:eastAsia="Times New Roman"/>
                <w:b/>
                <w:lang w:eastAsia="ru-RU"/>
              </w:rPr>
            </w:pPr>
            <w:r w:rsidRPr="008A5708">
              <w:rPr>
                <w:rFonts w:eastAsia="Times New Roman"/>
                <w:b/>
                <w:lang w:eastAsia="ru-RU"/>
              </w:rPr>
              <w:t>3</w:t>
            </w:r>
          </w:p>
        </w:tc>
        <w:tc>
          <w:tcPr>
            <w:tcW w:w="5563" w:type="dxa"/>
          </w:tcPr>
          <w:p w:rsidR="00790031" w:rsidRDefault="00790031" w:rsidP="00790031">
            <w:pPr>
              <w:jc w:val="both"/>
              <w:rPr>
                <w:rFonts w:eastAsia="Times New Roman"/>
                <w:b/>
                <w:sz w:val="28"/>
                <w:szCs w:val="28"/>
                <w:lang w:eastAsia="ru-RU"/>
              </w:rPr>
            </w:pPr>
            <w:r>
              <w:t>Словесный конструктор 13</w:t>
            </w:r>
          </w:p>
        </w:tc>
        <w:tc>
          <w:tcPr>
            <w:tcW w:w="3191" w:type="dxa"/>
          </w:tcPr>
          <w:p w:rsidR="00790031" w:rsidRPr="008A5708" w:rsidRDefault="00790031" w:rsidP="00790031">
            <w:pPr>
              <w:jc w:val="both"/>
              <w:rPr>
                <w:rFonts w:eastAsia="Times New Roman"/>
                <w:lang w:eastAsia="ru-RU"/>
              </w:rPr>
            </w:pPr>
            <w:r w:rsidRPr="008A5708">
              <w:rPr>
                <w:rFonts w:eastAsia="Times New Roman"/>
                <w:lang w:eastAsia="ru-RU"/>
              </w:rPr>
              <w:t>13</w:t>
            </w:r>
          </w:p>
        </w:tc>
      </w:tr>
      <w:tr w:rsidR="00790031" w:rsidTr="00790031">
        <w:tc>
          <w:tcPr>
            <w:tcW w:w="817" w:type="dxa"/>
          </w:tcPr>
          <w:p w:rsidR="00790031" w:rsidRPr="008A5708" w:rsidRDefault="00790031" w:rsidP="00790031">
            <w:pPr>
              <w:jc w:val="both"/>
              <w:rPr>
                <w:rFonts w:eastAsia="Times New Roman"/>
                <w:b/>
                <w:lang w:eastAsia="ru-RU"/>
              </w:rPr>
            </w:pPr>
            <w:r w:rsidRPr="008A5708">
              <w:rPr>
                <w:rFonts w:eastAsia="Times New Roman"/>
                <w:b/>
                <w:lang w:eastAsia="ru-RU"/>
              </w:rPr>
              <w:t>4</w:t>
            </w:r>
          </w:p>
        </w:tc>
        <w:tc>
          <w:tcPr>
            <w:tcW w:w="5563" w:type="dxa"/>
          </w:tcPr>
          <w:p w:rsidR="00790031" w:rsidRDefault="00790031" w:rsidP="00790031">
            <w:pPr>
              <w:jc w:val="both"/>
              <w:rPr>
                <w:rFonts w:eastAsia="Times New Roman"/>
                <w:b/>
                <w:sz w:val="28"/>
                <w:szCs w:val="28"/>
                <w:lang w:eastAsia="ru-RU"/>
              </w:rPr>
            </w:pPr>
            <w:r>
              <w:t>Словесное творчество</w:t>
            </w:r>
          </w:p>
        </w:tc>
        <w:tc>
          <w:tcPr>
            <w:tcW w:w="3191" w:type="dxa"/>
          </w:tcPr>
          <w:p w:rsidR="00790031" w:rsidRPr="008A5708" w:rsidRDefault="00790031" w:rsidP="00790031">
            <w:pPr>
              <w:jc w:val="both"/>
              <w:rPr>
                <w:rFonts w:eastAsia="Times New Roman"/>
                <w:lang w:eastAsia="ru-RU"/>
              </w:rPr>
            </w:pPr>
            <w:r w:rsidRPr="008A5708">
              <w:rPr>
                <w:rFonts w:eastAsia="Times New Roman"/>
                <w:lang w:eastAsia="ru-RU"/>
              </w:rPr>
              <w:t>10</w:t>
            </w:r>
          </w:p>
        </w:tc>
      </w:tr>
      <w:tr w:rsidR="00790031" w:rsidTr="00790031">
        <w:tc>
          <w:tcPr>
            <w:tcW w:w="817" w:type="dxa"/>
          </w:tcPr>
          <w:p w:rsidR="00790031" w:rsidRPr="008A5708" w:rsidRDefault="00790031" w:rsidP="00790031">
            <w:pPr>
              <w:jc w:val="both"/>
              <w:rPr>
                <w:rFonts w:eastAsia="Times New Roman"/>
                <w:b/>
                <w:lang w:eastAsia="ru-RU"/>
              </w:rPr>
            </w:pPr>
          </w:p>
        </w:tc>
        <w:tc>
          <w:tcPr>
            <w:tcW w:w="5563" w:type="dxa"/>
          </w:tcPr>
          <w:p w:rsidR="00790031" w:rsidRDefault="00790031" w:rsidP="00790031">
            <w:pPr>
              <w:jc w:val="both"/>
            </w:pPr>
            <w:r>
              <w:t>Итого</w:t>
            </w:r>
          </w:p>
        </w:tc>
        <w:tc>
          <w:tcPr>
            <w:tcW w:w="3191" w:type="dxa"/>
          </w:tcPr>
          <w:p w:rsidR="00790031" w:rsidRPr="008A5708" w:rsidRDefault="00790031" w:rsidP="00790031">
            <w:pPr>
              <w:jc w:val="both"/>
              <w:rPr>
                <w:rFonts w:eastAsia="Times New Roman"/>
                <w:lang w:eastAsia="ru-RU"/>
              </w:rPr>
            </w:pPr>
            <w:r>
              <w:rPr>
                <w:rFonts w:eastAsia="Times New Roman"/>
                <w:lang w:eastAsia="ru-RU"/>
              </w:rPr>
              <w:t>34</w:t>
            </w:r>
          </w:p>
        </w:tc>
      </w:tr>
    </w:tbl>
    <w:p w:rsidR="00790031" w:rsidRDefault="00790031" w:rsidP="00790031">
      <w:pPr>
        <w:spacing w:after="200" w:line="276" w:lineRule="auto"/>
        <w:jc w:val="left"/>
        <w:rPr>
          <w:rFonts w:eastAsia="Times New Roman"/>
          <w:b/>
          <w:sz w:val="22"/>
          <w:szCs w:val="22"/>
          <w:lang w:eastAsia="ru-RU"/>
        </w:rPr>
      </w:pPr>
    </w:p>
    <w:p w:rsidR="00790031" w:rsidRDefault="00790031" w:rsidP="00790031">
      <w:pPr>
        <w:spacing w:after="200" w:line="276" w:lineRule="auto"/>
        <w:jc w:val="left"/>
        <w:rPr>
          <w:rFonts w:eastAsia="Times New Roman"/>
          <w:b/>
          <w:sz w:val="22"/>
          <w:szCs w:val="22"/>
          <w:lang w:eastAsia="ru-RU"/>
        </w:rPr>
      </w:pPr>
      <w:r>
        <w:rPr>
          <w:rFonts w:eastAsia="Times New Roman"/>
          <w:b/>
          <w:sz w:val="22"/>
          <w:szCs w:val="22"/>
          <w:lang w:eastAsia="ru-RU"/>
        </w:rPr>
        <w:t>3 класс</w:t>
      </w:r>
    </w:p>
    <w:tbl>
      <w:tblPr>
        <w:tblStyle w:val="a6"/>
        <w:tblW w:w="0" w:type="auto"/>
        <w:tblLook w:val="04A0" w:firstRow="1" w:lastRow="0" w:firstColumn="1" w:lastColumn="0" w:noHBand="0" w:noVBand="1"/>
      </w:tblPr>
      <w:tblGrid>
        <w:gridCol w:w="817"/>
        <w:gridCol w:w="5563"/>
        <w:gridCol w:w="3191"/>
      </w:tblGrid>
      <w:tr w:rsidR="00790031" w:rsidRPr="008A5708" w:rsidTr="00790031">
        <w:tc>
          <w:tcPr>
            <w:tcW w:w="817" w:type="dxa"/>
          </w:tcPr>
          <w:p w:rsidR="00790031" w:rsidRPr="008A5708" w:rsidRDefault="00790031" w:rsidP="00790031">
            <w:pPr>
              <w:rPr>
                <w:rFonts w:eastAsia="Times New Roman"/>
                <w:b/>
                <w:lang w:eastAsia="ru-RU"/>
              </w:rPr>
            </w:pPr>
            <w:r w:rsidRPr="008A5708">
              <w:rPr>
                <w:rFonts w:eastAsia="Times New Roman"/>
                <w:b/>
                <w:lang w:eastAsia="ru-RU"/>
              </w:rPr>
              <w:t>№ п/п</w:t>
            </w:r>
          </w:p>
        </w:tc>
        <w:tc>
          <w:tcPr>
            <w:tcW w:w="5563" w:type="dxa"/>
          </w:tcPr>
          <w:p w:rsidR="00790031" w:rsidRPr="008A5708" w:rsidRDefault="00790031" w:rsidP="00790031">
            <w:pPr>
              <w:rPr>
                <w:rFonts w:eastAsia="Times New Roman"/>
                <w:b/>
                <w:lang w:eastAsia="ru-RU"/>
              </w:rPr>
            </w:pPr>
            <w:r w:rsidRPr="008A5708">
              <w:rPr>
                <w:rFonts w:eastAsia="Times New Roman"/>
                <w:b/>
                <w:lang w:eastAsia="ru-RU"/>
              </w:rPr>
              <w:t>Наименование раздела</w:t>
            </w:r>
          </w:p>
        </w:tc>
        <w:tc>
          <w:tcPr>
            <w:tcW w:w="3191" w:type="dxa"/>
          </w:tcPr>
          <w:p w:rsidR="00790031" w:rsidRPr="008A5708" w:rsidRDefault="00790031" w:rsidP="00790031">
            <w:pPr>
              <w:rPr>
                <w:rFonts w:eastAsia="Times New Roman"/>
                <w:b/>
                <w:lang w:eastAsia="ru-RU"/>
              </w:rPr>
            </w:pPr>
            <w:r w:rsidRPr="008A5708">
              <w:rPr>
                <w:rFonts w:eastAsia="Times New Roman"/>
                <w:b/>
                <w:lang w:eastAsia="ru-RU"/>
              </w:rPr>
              <w:t>Количество часов</w:t>
            </w:r>
          </w:p>
        </w:tc>
      </w:tr>
      <w:tr w:rsidR="00790031" w:rsidTr="00790031">
        <w:tc>
          <w:tcPr>
            <w:tcW w:w="817" w:type="dxa"/>
          </w:tcPr>
          <w:p w:rsidR="00790031" w:rsidRPr="008A5708" w:rsidRDefault="00790031" w:rsidP="00790031">
            <w:pPr>
              <w:jc w:val="both"/>
              <w:rPr>
                <w:rFonts w:eastAsia="Times New Roman"/>
                <w:b/>
                <w:lang w:eastAsia="ru-RU"/>
              </w:rPr>
            </w:pPr>
            <w:r w:rsidRPr="008A5708">
              <w:rPr>
                <w:rFonts w:eastAsia="Times New Roman"/>
                <w:b/>
                <w:lang w:eastAsia="ru-RU"/>
              </w:rPr>
              <w:t>1</w:t>
            </w:r>
          </w:p>
        </w:tc>
        <w:tc>
          <w:tcPr>
            <w:tcW w:w="5563" w:type="dxa"/>
          </w:tcPr>
          <w:p w:rsidR="00790031" w:rsidRDefault="00790031" w:rsidP="00790031">
            <w:pPr>
              <w:jc w:val="both"/>
              <w:rPr>
                <w:rFonts w:eastAsia="Times New Roman"/>
                <w:b/>
                <w:sz w:val="28"/>
                <w:szCs w:val="28"/>
                <w:lang w:eastAsia="ru-RU"/>
              </w:rPr>
            </w:pPr>
            <w:r>
              <w:t xml:space="preserve">Вводное занятие «Хорошо ли ты знаешь русский язык?» </w:t>
            </w:r>
          </w:p>
        </w:tc>
        <w:tc>
          <w:tcPr>
            <w:tcW w:w="3191" w:type="dxa"/>
          </w:tcPr>
          <w:p w:rsidR="00790031" w:rsidRPr="008A5708" w:rsidRDefault="00790031" w:rsidP="00790031">
            <w:pPr>
              <w:jc w:val="both"/>
              <w:rPr>
                <w:rFonts w:eastAsia="Times New Roman"/>
                <w:lang w:eastAsia="ru-RU"/>
              </w:rPr>
            </w:pPr>
            <w:r>
              <w:rPr>
                <w:rFonts w:eastAsia="Times New Roman"/>
                <w:lang w:eastAsia="ru-RU"/>
              </w:rPr>
              <w:t>1</w:t>
            </w:r>
          </w:p>
        </w:tc>
      </w:tr>
      <w:tr w:rsidR="00790031" w:rsidTr="00790031">
        <w:tc>
          <w:tcPr>
            <w:tcW w:w="817" w:type="dxa"/>
          </w:tcPr>
          <w:p w:rsidR="00790031" w:rsidRPr="008A5708" w:rsidRDefault="00790031" w:rsidP="00790031">
            <w:pPr>
              <w:jc w:val="both"/>
              <w:rPr>
                <w:rFonts w:eastAsia="Times New Roman"/>
                <w:b/>
                <w:lang w:eastAsia="ru-RU"/>
              </w:rPr>
            </w:pPr>
            <w:r w:rsidRPr="008A5708">
              <w:rPr>
                <w:rFonts w:eastAsia="Times New Roman"/>
                <w:b/>
                <w:lang w:eastAsia="ru-RU"/>
              </w:rPr>
              <w:t>2</w:t>
            </w:r>
          </w:p>
        </w:tc>
        <w:tc>
          <w:tcPr>
            <w:tcW w:w="5563" w:type="dxa"/>
          </w:tcPr>
          <w:p w:rsidR="00790031" w:rsidRDefault="00790031" w:rsidP="00790031">
            <w:pPr>
              <w:jc w:val="both"/>
              <w:rPr>
                <w:rFonts w:eastAsia="Times New Roman"/>
                <w:b/>
                <w:sz w:val="28"/>
                <w:szCs w:val="28"/>
                <w:lang w:eastAsia="ru-RU"/>
              </w:rPr>
            </w:pPr>
            <w:r>
              <w:t xml:space="preserve">В мире слов </w:t>
            </w:r>
          </w:p>
        </w:tc>
        <w:tc>
          <w:tcPr>
            <w:tcW w:w="3191" w:type="dxa"/>
          </w:tcPr>
          <w:p w:rsidR="00790031" w:rsidRPr="008A5708" w:rsidRDefault="00790031" w:rsidP="00790031">
            <w:pPr>
              <w:jc w:val="both"/>
              <w:rPr>
                <w:rFonts w:eastAsia="Times New Roman"/>
                <w:lang w:eastAsia="ru-RU"/>
              </w:rPr>
            </w:pPr>
            <w:r>
              <w:rPr>
                <w:rFonts w:eastAsia="Times New Roman"/>
                <w:lang w:eastAsia="ru-RU"/>
              </w:rPr>
              <w:t>10</w:t>
            </w:r>
          </w:p>
        </w:tc>
      </w:tr>
      <w:tr w:rsidR="00790031" w:rsidTr="00790031">
        <w:tc>
          <w:tcPr>
            <w:tcW w:w="817" w:type="dxa"/>
          </w:tcPr>
          <w:p w:rsidR="00790031" w:rsidRPr="008A5708" w:rsidRDefault="00790031" w:rsidP="00790031">
            <w:pPr>
              <w:jc w:val="both"/>
              <w:rPr>
                <w:rFonts w:eastAsia="Times New Roman"/>
                <w:b/>
                <w:lang w:eastAsia="ru-RU"/>
              </w:rPr>
            </w:pPr>
            <w:r w:rsidRPr="008A5708">
              <w:rPr>
                <w:rFonts w:eastAsia="Times New Roman"/>
                <w:b/>
                <w:lang w:eastAsia="ru-RU"/>
              </w:rPr>
              <w:t>3</w:t>
            </w:r>
          </w:p>
        </w:tc>
        <w:tc>
          <w:tcPr>
            <w:tcW w:w="5563" w:type="dxa"/>
          </w:tcPr>
          <w:p w:rsidR="00790031" w:rsidRDefault="00790031" w:rsidP="00790031">
            <w:pPr>
              <w:jc w:val="both"/>
              <w:rPr>
                <w:rFonts w:eastAsia="Times New Roman"/>
                <w:b/>
                <w:sz w:val="28"/>
                <w:szCs w:val="28"/>
                <w:lang w:eastAsia="ru-RU"/>
              </w:rPr>
            </w:pPr>
            <w:r>
              <w:t xml:space="preserve">Волшебными тропинками мудрых слов </w:t>
            </w:r>
          </w:p>
        </w:tc>
        <w:tc>
          <w:tcPr>
            <w:tcW w:w="3191" w:type="dxa"/>
          </w:tcPr>
          <w:p w:rsidR="00790031" w:rsidRPr="008A5708" w:rsidRDefault="00790031" w:rsidP="00790031">
            <w:pPr>
              <w:jc w:val="both"/>
              <w:rPr>
                <w:rFonts w:eastAsia="Times New Roman"/>
                <w:lang w:eastAsia="ru-RU"/>
              </w:rPr>
            </w:pPr>
            <w:r>
              <w:rPr>
                <w:rFonts w:eastAsia="Times New Roman"/>
                <w:lang w:eastAsia="ru-RU"/>
              </w:rPr>
              <w:t>4</w:t>
            </w:r>
          </w:p>
        </w:tc>
      </w:tr>
      <w:tr w:rsidR="00790031" w:rsidTr="00790031">
        <w:tc>
          <w:tcPr>
            <w:tcW w:w="817" w:type="dxa"/>
          </w:tcPr>
          <w:p w:rsidR="00790031" w:rsidRPr="008A5708" w:rsidRDefault="00790031" w:rsidP="00790031">
            <w:pPr>
              <w:jc w:val="both"/>
              <w:rPr>
                <w:rFonts w:eastAsia="Times New Roman"/>
                <w:b/>
                <w:lang w:eastAsia="ru-RU"/>
              </w:rPr>
            </w:pPr>
            <w:r w:rsidRPr="008A5708">
              <w:rPr>
                <w:rFonts w:eastAsia="Times New Roman"/>
                <w:b/>
                <w:lang w:eastAsia="ru-RU"/>
              </w:rPr>
              <w:t>4</w:t>
            </w:r>
          </w:p>
        </w:tc>
        <w:tc>
          <w:tcPr>
            <w:tcW w:w="5563" w:type="dxa"/>
          </w:tcPr>
          <w:p w:rsidR="00790031" w:rsidRDefault="00790031" w:rsidP="00790031">
            <w:pPr>
              <w:jc w:val="both"/>
              <w:rPr>
                <w:rFonts w:eastAsia="Times New Roman"/>
                <w:b/>
                <w:sz w:val="28"/>
                <w:szCs w:val="28"/>
                <w:lang w:eastAsia="ru-RU"/>
              </w:rPr>
            </w:pPr>
            <w:r>
              <w:t xml:space="preserve">Занимательная страна Морфология </w:t>
            </w:r>
          </w:p>
        </w:tc>
        <w:tc>
          <w:tcPr>
            <w:tcW w:w="3191" w:type="dxa"/>
          </w:tcPr>
          <w:p w:rsidR="00790031" w:rsidRPr="008A5708" w:rsidRDefault="00790031" w:rsidP="00790031">
            <w:pPr>
              <w:jc w:val="both"/>
              <w:rPr>
                <w:rFonts w:eastAsia="Times New Roman"/>
                <w:lang w:eastAsia="ru-RU"/>
              </w:rPr>
            </w:pPr>
            <w:r>
              <w:rPr>
                <w:rFonts w:eastAsia="Times New Roman"/>
                <w:lang w:eastAsia="ru-RU"/>
              </w:rPr>
              <w:t>8</w:t>
            </w:r>
          </w:p>
        </w:tc>
      </w:tr>
      <w:tr w:rsidR="00790031" w:rsidTr="00790031">
        <w:tc>
          <w:tcPr>
            <w:tcW w:w="817" w:type="dxa"/>
          </w:tcPr>
          <w:p w:rsidR="00790031" w:rsidRPr="008A5708" w:rsidRDefault="00790031" w:rsidP="00790031">
            <w:pPr>
              <w:jc w:val="both"/>
              <w:rPr>
                <w:rFonts w:eastAsia="Times New Roman"/>
                <w:b/>
                <w:lang w:eastAsia="ru-RU"/>
              </w:rPr>
            </w:pPr>
            <w:r>
              <w:rPr>
                <w:rFonts w:eastAsia="Times New Roman"/>
                <w:b/>
                <w:lang w:eastAsia="ru-RU"/>
              </w:rPr>
              <w:t>5</w:t>
            </w:r>
          </w:p>
        </w:tc>
        <w:tc>
          <w:tcPr>
            <w:tcW w:w="5563" w:type="dxa"/>
          </w:tcPr>
          <w:p w:rsidR="00790031" w:rsidRDefault="00790031" w:rsidP="00790031">
            <w:pPr>
              <w:jc w:val="both"/>
            </w:pPr>
            <w:r>
              <w:t xml:space="preserve">Мир красивых предложений </w:t>
            </w:r>
          </w:p>
        </w:tc>
        <w:tc>
          <w:tcPr>
            <w:tcW w:w="3191" w:type="dxa"/>
          </w:tcPr>
          <w:p w:rsidR="00790031" w:rsidRPr="008A5708" w:rsidRDefault="00790031" w:rsidP="00790031">
            <w:pPr>
              <w:jc w:val="both"/>
              <w:rPr>
                <w:rFonts w:eastAsia="Times New Roman"/>
                <w:lang w:eastAsia="ru-RU"/>
              </w:rPr>
            </w:pPr>
            <w:r>
              <w:rPr>
                <w:rFonts w:eastAsia="Times New Roman"/>
                <w:lang w:eastAsia="ru-RU"/>
              </w:rPr>
              <w:t>5</w:t>
            </w:r>
          </w:p>
        </w:tc>
      </w:tr>
      <w:tr w:rsidR="00790031" w:rsidTr="00790031">
        <w:tc>
          <w:tcPr>
            <w:tcW w:w="817" w:type="dxa"/>
          </w:tcPr>
          <w:p w:rsidR="00790031" w:rsidRPr="008A5708" w:rsidRDefault="00790031" w:rsidP="00790031">
            <w:pPr>
              <w:jc w:val="both"/>
              <w:rPr>
                <w:rFonts w:eastAsia="Times New Roman"/>
                <w:b/>
                <w:lang w:eastAsia="ru-RU"/>
              </w:rPr>
            </w:pPr>
            <w:r>
              <w:rPr>
                <w:rFonts w:eastAsia="Times New Roman"/>
                <w:b/>
                <w:lang w:eastAsia="ru-RU"/>
              </w:rPr>
              <w:t>6</w:t>
            </w:r>
          </w:p>
        </w:tc>
        <w:tc>
          <w:tcPr>
            <w:tcW w:w="5563" w:type="dxa"/>
          </w:tcPr>
          <w:p w:rsidR="00790031" w:rsidRDefault="00790031" w:rsidP="00790031">
            <w:pPr>
              <w:jc w:val="both"/>
            </w:pPr>
            <w:r>
              <w:t>Бездонное море знаков</w:t>
            </w:r>
          </w:p>
        </w:tc>
        <w:tc>
          <w:tcPr>
            <w:tcW w:w="3191" w:type="dxa"/>
          </w:tcPr>
          <w:p w:rsidR="00790031" w:rsidRPr="008A5708" w:rsidRDefault="00790031" w:rsidP="00790031">
            <w:pPr>
              <w:jc w:val="both"/>
              <w:rPr>
                <w:rFonts w:eastAsia="Times New Roman"/>
                <w:lang w:eastAsia="ru-RU"/>
              </w:rPr>
            </w:pPr>
            <w:r>
              <w:rPr>
                <w:rFonts w:eastAsia="Times New Roman"/>
                <w:lang w:eastAsia="ru-RU"/>
              </w:rPr>
              <w:t>6</w:t>
            </w:r>
          </w:p>
        </w:tc>
      </w:tr>
      <w:tr w:rsidR="00790031" w:rsidTr="00790031">
        <w:tc>
          <w:tcPr>
            <w:tcW w:w="817" w:type="dxa"/>
          </w:tcPr>
          <w:p w:rsidR="00790031" w:rsidRDefault="00790031" w:rsidP="00790031">
            <w:pPr>
              <w:jc w:val="both"/>
              <w:rPr>
                <w:rFonts w:eastAsia="Times New Roman"/>
                <w:b/>
                <w:lang w:eastAsia="ru-RU"/>
              </w:rPr>
            </w:pPr>
          </w:p>
        </w:tc>
        <w:tc>
          <w:tcPr>
            <w:tcW w:w="5563" w:type="dxa"/>
          </w:tcPr>
          <w:p w:rsidR="00790031" w:rsidRDefault="00790031" w:rsidP="00790031">
            <w:pPr>
              <w:jc w:val="both"/>
            </w:pPr>
            <w:r>
              <w:t>Итого</w:t>
            </w:r>
          </w:p>
        </w:tc>
        <w:tc>
          <w:tcPr>
            <w:tcW w:w="3191" w:type="dxa"/>
          </w:tcPr>
          <w:p w:rsidR="00790031" w:rsidRDefault="00790031" w:rsidP="00790031">
            <w:pPr>
              <w:jc w:val="both"/>
              <w:rPr>
                <w:rFonts w:eastAsia="Times New Roman"/>
                <w:lang w:eastAsia="ru-RU"/>
              </w:rPr>
            </w:pPr>
            <w:r>
              <w:rPr>
                <w:rFonts w:eastAsia="Times New Roman"/>
                <w:lang w:eastAsia="ru-RU"/>
              </w:rPr>
              <w:t>34</w:t>
            </w:r>
          </w:p>
        </w:tc>
      </w:tr>
    </w:tbl>
    <w:p w:rsidR="00790031" w:rsidRPr="008A5708" w:rsidRDefault="00790031" w:rsidP="00790031">
      <w:pPr>
        <w:spacing w:after="200" w:line="276" w:lineRule="auto"/>
        <w:jc w:val="left"/>
        <w:rPr>
          <w:rFonts w:eastAsia="Times New Roman"/>
          <w:sz w:val="22"/>
          <w:szCs w:val="22"/>
          <w:lang w:eastAsia="ru-RU"/>
        </w:rPr>
      </w:pPr>
    </w:p>
    <w:p w:rsidR="00790031" w:rsidRDefault="00790031" w:rsidP="00790031">
      <w:pPr>
        <w:jc w:val="left"/>
        <w:rPr>
          <w:rFonts w:eastAsia="Times New Roman"/>
          <w:b/>
          <w:sz w:val="22"/>
          <w:szCs w:val="22"/>
          <w:lang w:eastAsia="ru-RU"/>
        </w:rPr>
      </w:pPr>
      <w:r>
        <w:rPr>
          <w:rFonts w:eastAsia="Times New Roman"/>
          <w:b/>
          <w:sz w:val="22"/>
          <w:szCs w:val="22"/>
          <w:lang w:eastAsia="ru-RU"/>
        </w:rPr>
        <w:t>4 класс</w:t>
      </w:r>
    </w:p>
    <w:p w:rsidR="00790031" w:rsidRDefault="00790031" w:rsidP="00790031">
      <w:pPr>
        <w:rPr>
          <w:rFonts w:eastAsia="Times New Roman"/>
          <w:b/>
          <w:sz w:val="22"/>
          <w:szCs w:val="22"/>
          <w:lang w:eastAsia="ru-RU"/>
        </w:rPr>
      </w:pPr>
    </w:p>
    <w:tbl>
      <w:tblPr>
        <w:tblStyle w:val="a6"/>
        <w:tblW w:w="0" w:type="auto"/>
        <w:tblLook w:val="04A0" w:firstRow="1" w:lastRow="0" w:firstColumn="1" w:lastColumn="0" w:noHBand="0" w:noVBand="1"/>
      </w:tblPr>
      <w:tblGrid>
        <w:gridCol w:w="817"/>
        <w:gridCol w:w="5563"/>
        <w:gridCol w:w="3191"/>
      </w:tblGrid>
      <w:tr w:rsidR="00790031" w:rsidRPr="008A5708" w:rsidTr="00790031">
        <w:tc>
          <w:tcPr>
            <w:tcW w:w="817" w:type="dxa"/>
          </w:tcPr>
          <w:p w:rsidR="00790031" w:rsidRPr="008A5708" w:rsidRDefault="00790031" w:rsidP="00790031">
            <w:pPr>
              <w:rPr>
                <w:rFonts w:eastAsia="Times New Roman"/>
                <w:b/>
                <w:lang w:eastAsia="ru-RU"/>
              </w:rPr>
            </w:pPr>
            <w:r w:rsidRPr="008A5708">
              <w:rPr>
                <w:rFonts w:eastAsia="Times New Roman"/>
                <w:b/>
                <w:lang w:eastAsia="ru-RU"/>
              </w:rPr>
              <w:t>№ п/п</w:t>
            </w:r>
          </w:p>
        </w:tc>
        <w:tc>
          <w:tcPr>
            <w:tcW w:w="5563" w:type="dxa"/>
          </w:tcPr>
          <w:p w:rsidR="00790031" w:rsidRPr="008A5708" w:rsidRDefault="00790031" w:rsidP="00790031">
            <w:pPr>
              <w:rPr>
                <w:rFonts w:eastAsia="Times New Roman"/>
                <w:b/>
                <w:lang w:eastAsia="ru-RU"/>
              </w:rPr>
            </w:pPr>
            <w:r w:rsidRPr="008A5708">
              <w:rPr>
                <w:rFonts w:eastAsia="Times New Roman"/>
                <w:b/>
                <w:lang w:eastAsia="ru-RU"/>
              </w:rPr>
              <w:t>Наименование раздела</w:t>
            </w:r>
          </w:p>
        </w:tc>
        <w:tc>
          <w:tcPr>
            <w:tcW w:w="3191" w:type="dxa"/>
          </w:tcPr>
          <w:p w:rsidR="00790031" w:rsidRPr="008A5708" w:rsidRDefault="00790031" w:rsidP="00790031">
            <w:pPr>
              <w:rPr>
                <w:rFonts w:eastAsia="Times New Roman"/>
                <w:b/>
                <w:lang w:eastAsia="ru-RU"/>
              </w:rPr>
            </w:pPr>
            <w:r w:rsidRPr="008A5708">
              <w:rPr>
                <w:rFonts w:eastAsia="Times New Roman"/>
                <w:b/>
                <w:lang w:eastAsia="ru-RU"/>
              </w:rPr>
              <w:t>Количество часов</w:t>
            </w:r>
          </w:p>
        </w:tc>
      </w:tr>
      <w:tr w:rsidR="00790031" w:rsidTr="00790031">
        <w:tc>
          <w:tcPr>
            <w:tcW w:w="817" w:type="dxa"/>
          </w:tcPr>
          <w:p w:rsidR="00790031" w:rsidRPr="008A5708" w:rsidRDefault="00790031" w:rsidP="00790031">
            <w:pPr>
              <w:jc w:val="both"/>
              <w:rPr>
                <w:rFonts w:eastAsia="Times New Roman"/>
                <w:b/>
                <w:lang w:eastAsia="ru-RU"/>
              </w:rPr>
            </w:pPr>
            <w:r w:rsidRPr="008A5708">
              <w:rPr>
                <w:rFonts w:eastAsia="Times New Roman"/>
                <w:b/>
                <w:lang w:eastAsia="ru-RU"/>
              </w:rPr>
              <w:t>1</w:t>
            </w:r>
          </w:p>
        </w:tc>
        <w:tc>
          <w:tcPr>
            <w:tcW w:w="5563" w:type="dxa"/>
          </w:tcPr>
          <w:p w:rsidR="00790031" w:rsidRDefault="00790031" w:rsidP="00790031">
            <w:pPr>
              <w:jc w:val="both"/>
              <w:rPr>
                <w:rFonts w:eastAsia="Times New Roman"/>
                <w:b/>
                <w:sz w:val="28"/>
                <w:szCs w:val="28"/>
                <w:lang w:eastAsia="ru-RU"/>
              </w:rPr>
            </w:pPr>
            <w:r>
              <w:t xml:space="preserve">Вводное занятие </w:t>
            </w:r>
          </w:p>
        </w:tc>
        <w:tc>
          <w:tcPr>
            <w:tcW w:w="3191" w:type="dxa"/>
          </w:tcPr>
          <w:p w:rsidR="00790031" w:rsidRPr="008A5708" w:rsidRDefault="00790031" w:rsidP="00790031">
            <w:pPr>
              <w:jc w:val="both"/>
              <w:rPr>
                <w:rFonts w:eastAsia="Times New Roman"/>
                <w:lang w:eastAsia="ru-RU"/>
              </w:rPr>
            </w:pPr>
            <w:r>
              <w:rPr>
                <w:rFonts w:eastAsia="Times New Roman"/>
                <w:lang w:eastAsia="ru-RU"/>
              </w:rPr>
              <w:t>1</w:t>
            </w:r>
          </w:p>
        </w:tc>
      </w:tr>
      <w:tr w:rsidR="00790031" w:rsidTr="00790031">
        <w:tc>
          <w:tcPr>
            <w:tcW w:w="817" w:type="dxa"/>
          </w:tcPr>
          <w:p w:rsidR="00790031" w:rsidRPr="008A5708" w:rsidRDefault="00790031" w:rsidP="00790031">
            <w:pPr>
              <w:jc w:val="both"/>
              <w:rPr>
                <w:rFonts w:eastAsia="Times New Roman"/>
                <w:b/>
                <w:lang w:eastAsia="ru-RU"/>
              </w:rPr>
            </w:pPr>
            <w:r w:rsidRPr="008A5708">
              <w:rPr>
                <w:rFonts w:eastAsia="Times New Roman"/>
                <w:b/>
                <w:lang w:eastAsia="ru-RU"/>
              </w:rPr>
              <w:t>2</w:t>
            </w:r>
          </w:p>
        </w:tc>
        <w:tc>
          <w:tcPr>
            <w:tcW w:w="5563" w:type="dxa"/>
          </w:tcPr>
          <w:p w:rsidR="00790031" w:rsidRDefault="00790031" w:rsidP="00790031">
            <w:pPr>
              <w:jc w:val="both"/>
              <w:rPr>
                <w:rFonts w:eastAsia="Times New Roman"/>
                <w:b/>
                <w:sz w:val="28"/>
                <w:szCs w:val="28"/>
                <w:lang w:eastAsia="ru-RU"/>
              </w:rPr>
            </w:pPr>
            <w:r>
              <w:t xml:space="preserve">Орфографический залив </w:t>
            </w:r>
          </w:p>
        </w:tc>
        <w:tc>
          <w:tcPr>
            <w:tcW w:w="3191" w:type="dxa"/>
          </w:tcPr>
          <w:p w:rsidR="00790031" w:rsidRPr="008A5708" w:rsidRDefault="00790031" w:rsidP="00790031">
            <w:pPr>
              <w:jc w:val="both"/>
              <w:rPr>
                <w:rFonts w:eastAsia="Times New Roman"/>
                <w:lang w:eastAsia="ru-RU"/>
              </w:rPr>
            </w:pPr>
            <w:r>
              <w:rPr>
                <w:rFonts w:eastAsia="Times New Roman"/>
                <w:lang w:eastAsia="ru-RU"/>
              </w:rPr>
              <w:t>4</w:t>
            </w:r>
          </w:p>
        </w:tc>
      </w:tr>
      <w:tr w:rsidR="00790031" w:rsidTr="00790031">
        <w:tc>
          <w:tcPr>
            <w:tcW w:w="817" w:type="dxa"/>
          </w:tcPr>
          <w:p w:rsidR="00790031" w:rsidRPr="008A5708" w:rsidRDefault="00790031" w:rsidP="00790031">
            <w:pPr>
              <w:jc w:val="both"/>
              <w:rPr>
                <w:rFonts w:eastAsia="Times New Roman"/>
                <w:b/>
                <w:lang w:eastAsia="ru-RU"/>
              </w:rPr>
            </w:pPr>
            <w:r w:rsidRPr="008A5708">
              <w:rPr>
                <w:rFonts w:eastAsia="Times New Roman"/>
                <w:b/>
                <w:lang w:eastAsia="ru-RU"/>
              </w:rPr>
              <w:t>3</w:t>
            </w:r>
          </w:p>
        </w:tc>
        <w:tc>
          <w:tcPr>
            <w:tcW w:w="5563" w:type="dxa"/>
          </w:tcPr>
          <w:p w:rsidR="00790031" w:rsidRDefault="00790031" w:rsidP="00790031">
            <w:pPr>
              <w:jc w:val="both"/>
              <w:rPr>
                <w:rFonts w:eastAsia="Times New Roman"/>
                <w:b/>
                <w:sz w:val="28"/>
                <w:szCs w:val="28"/>
                <w:lang w:eastAsia="ru-RU"/>
              </w:rPr>
            </w:pPr>
            <w:r>
              <w:t xml:space="preserve">Синтаксическое озеро </w:t>
            </w:r>
          </w:p>
        </w:tc>
        <w:tc>
          <w:tcPr>
            <w:tcW w:w="3191" w:type="dxa"/>
          </w:tcPr>
          <w:p w:rsidR="00790031" w:rsidRPr="008A5708" w:rsidRDefault="00790031" w:rsidP="00790031">
            <w:pPr>
              <w:jc w:val="both"/>
              <w:rPr>
                <w:rFonts w:eastAsia="Times New Roman"/>
                <w:lang w:eastAsia="ru-RU"/>
              </w:rPr>
            </w:pPr>
            <w:r>
              <w:rPr>
                <w:rFonts w:eastAsia="Times New Roman"/>
                <w:lang w:eastAsia="ru-RU"/>
              </w:rPr>
              <w:t>3</w:t>
            </w:r>
          </w:p>
        </w:tc>
      </w:tr>
      <w:tr w:rsidR="00790031" w:rsidTr="00790031">
        <w:tc>
          <w:tcPr>
            <w:tcW w:w="817" w:type="dxa"/>
          </w:tcPr>
          <w:p w:rsidR="00790031" w:rsidRPr="008A5708" w:rsidRDefault="00790031" w:rsidP="00790031">
            <w:pPr>
              <w:jc w:val="both"/>
              <w:rPr>
                <w:rFonts w:eastAsia="Times New Roman"/>
                <w:b/>
                <w:lang w:eastAsia="ru-RU"/>
              </w:rPr>
            </w:pPr>
            <w:r w:rsidRPr="008A5708">
              <w:rPr>
                <w:rFonts w:eastAsia="Times New Roman"/>
                <w:b/>
                <w:lang w:eastAsia="ru-RU"/>
              </w:rPr>
              <w:t>4</w:t>
            </w:r>
          </w:p>
        </w:tc>
        <w:tc>
          <w:tcPr>
            <w:tcW w:w="5563" w:type="dxa"/>
          </w:tcPr>
          <w:p w:rsidR="00790031" w:rsidRDefault="00790031" w:rsidP="00790031">
            <w:pPr>
              <w:jc w:val="both"/>
              <w:rPr>
                <w:rFonts w:eastAsia="Times New Roman"/>
                <w:b/>
                <w:sz w:val="28"/>
                <w:szCs w:val="28"/>
                <w:lang w:eastAsia="ru-RU"/>
              </w:rPr>
            </w:pPr>
            <w:r>
              <w:t xml:space="preserve">Морфологический океан </w:t>
            </w:r>
          </w:p>
        </w:tc>
        <w:tc>
          <w:tcPr>
            <w:tcW w:w="3191" w:type="dxa"/>
          </w:tcPr>
          <w:p w:rsidR="00790031" w:rsidRPr="008A5708" w:rsidRDefault="00790031" w:rsidP="00790031">
            <w:pPr>
              <w:jc w:val="both"/>
              <w:rPr>
                <w:rFonts w:eastAsia="Times New Roman"/>
                <w:lang w:eastAsia="ru-RU"/>
              </w:rPr>
            </w:pPr>
            <w:r>
              <w:rPr>
                <w:rFonts w:eastAsia="Times New Roman"/>
                <w:lang w:eastAsia="ru-RU"/>
              </w:rPr>
              <w:t>19</w:t>
            </w:r>
          </w:p>
        </w:tc>
      </w:tr>
      <w:tr w:rsidR="00790031" w:rsidTr="00790031">
        <w:tc>
          <w:tcPr>
            <w:tcW w:w="817" w:type="dxa"/>
          </w:tcPr>
          <w:p w:rsidR="00790031" w:rsidRPr="008A5708" w:rsidRDefault="00790031" w:rsidP="00790031">
            <w:pPr>
              <w:jc w:val="both"/>
              <w:rPr>
                <w:rFonts w:eastAsia="Times New Roman"/>
                <w:b/>
                <w:lang w:eastAsia="ru-RU"/>
              </w:rPr>
            </w:pPr>
            <w:r>
              <w:rPr>
                <w:rFonts w:eastAsia="Times New Roman"/>
                <w:b/>
                <w:lang w:eastAsia="ru-RU"/>
              </w:rPr>
              <w:t>5</w:t>
            </w:r>
          </w:p>
        </w:tc>
        <w:tc>
          <w:tcPr>
            <w:tcW w:w="5563" w:type="dxa"/>
          </w:tcPr>
          <w:p w:rsidR="00790031" w:rsidRDefault="00790031" w:rsidP="00790031">
            <w:pPr>
              <w:jc w:val="both"/>
            </w:pPr>
            <w:r>
              <w:t xml:space="preserve">Словообразовательный причал </w:t>
            </w:r>
          </w:p>
        </w:tc>
        <w:tc>
          <w:tcPr>
            <w:tcW w:w="3191" w:type="dxa"/>
          </w:tcPr>
          <w:p w:rsidR="00790031" w:rsidRPr="008A5708" w:rsidRDefault="00790031" w:rsidP="00790031">
            <w:pPr>
              <w:jc w:val="both"/>
              <w:rPr>
                <w:rFonts w:eastAsia="Times New Roman"/>
                <w:lang w:eastAsia="ru-RU"/>
              </w:rPr>
            </w:pPr>
            <w:r>
              <w:rPr>
                <w:rFonts w:eastAsia="Times New Roman"/>
                <w:lang w:eastAsia="ru-RU"/>
              </w:rPr>
              <w:t>3</w:t>
            </w:r>
          </w:p>
        </w:tc>
      </w:tr>
      <w:tr w:rsidR="00790031" w:rsidTr="00790031">
        <w:tc>
          <w:tcPr>
            <w:tcW w:w="817" w:type="dxa"/>
          </w:tcPr>
          <w:p w:rsidR="00790031" w:rsidRPr="008A5708" w:rsidRDefault="00790031" w:rsidP="00790031">
            <w:pPr>
              <w:jc w:val="both"/>
              <w:rPr>
                <w:rFonts w:eastAsia="Times New Roman"/>
                <w:b/>
                <w:lang w:eastAsia="ru-RU"/>
              </w:rPr>
            </w:pPr>
            <w:r>
              <w:rPr>
                <w:rFonts w:eastAsia="Times New Roman"/>
                <w:b/>
                <w:lang w:eastAsia="ru-RU"/>
              </w:rPr>
              <w:t>6</w:t>
            </w:r>
          </w:p>
        </w:tc>
        <w:tc>
          <w:tcPr>
            <w:tcW w:w="5563" w:type="dxa"/>
          </w:tcPr>
          <w:p w:rsidR="00790031" w:rsidRDefault="00790031" w:rsidP="00790031">
            <w:pPr>
              <w:jc w:val="both"/>
            </w:pPr>
            <w:r>
              <w:t xml:space="preserve">Фразеологический ручей </w:t>
            </w:r>
          </w:p>
        </w:tc>
        <w:tc>
          <w:tcPr>
            <w:tcW w:w="3191" w:type="dxa"/>
          </w:tcPr>
          <w:p w:rsidR="00790031" w:rsidRPr="008A5708" w:rsidRDefault="00790031" w:rsidP="00790031">
            <w:pPr>
              <w:jc w:val="both"/>
              <w:rPr>
                <w:rFonts w:eastAsia="Times New Roman"/>
                <w:lang w:eastAsia="ru-RU"/>
              </w:rPr>
            </w:pPr>
            <w:r>
              <w:rPr>
                <w:rFonts w:eastAsia="Times New Roman"/>
                <w:lang w:eastAsia="ru-RU"/>
              </w:rPr>
              <w:t>4</w:t>
            </w:r>
          </w:p>
        </w:tc>
      </w:tr>
      <w:tr w:rsidR="00790031" w:rsidTr="00790031">
        <w:tc>
          <w:tcPr>
            <w:tcW w:w="817" w:type="dxa"/>
          </w:tcPr>
          <w:p w:rsidR="00790031" w:rsidRDefault="00790031" w:rsidP="00790031">
            <w:pPr>
              <w:jc w:val="both"/>
              <w:rPr>
                <w:rFonts w:eastAsia="Times New Roman"/>
                <w:b/>
                <w:lang w:eastAsia="ru-RU"/>
              </w:rPr>
            </w:pPr>
          </w:p>
        </w:tc>
        <w:tc>
          <w:tcPr>
            <w:tcW w:w="5563" w:type="dxa"/>
          </w:tcPr>
          <w:p w:rsidR="00790031" w:rsidRDefault="00790031" w:rsidP="00790031">
            <w:pPr>
              <w:jc w:val="both"/>
            </w:pPr>
            <w:r>
              <w:t>Итого</w:t>
            </w:r>
          </w:p>
        </w:tc>
        <w:tc>
          <w:tcPr>
            <w:tcW w:w="3191" w:type="dxa"/>
          </w:tcPr>
          <w:p w:rsidR="00790031" w:rsidRDefault="00790031" w:rsidP="00790031">
            <w:pPr>
              <w:jc w:val="both"/>
              <w:rPr>
                <w:rFonts w:eastAsia="Times New Roman"/>
                <w:lang w:eastAsia="ru-RU"/>
              </w:rPr>
            </w:pPr>
            <w:r>
              <w:rPr>
                <w:rFonts w:eastAsia="Times New Roman"/>
                <w:lang w:eastAsia="ru-RU"/>
              </w:rPr>
              <w:t>34</w:t>
            </w:r>
          </w:p>
        </w:tc>
      </w:tr>
    </w:tbl>
    <w:p w:rsidR="00790031" w:rsidRDefault="00790031" w:rsidP="00F8611D">
      <w:pPr>
        <w:tabs>
          <w:tab w:val="left" w:pos="2775"/>
        </w:tabs>
        <w:rPr>
          <w:b/>
        </w:rPr>
      </w:pPr>
    </w:p>
    <w:p w:rsidR="00790031" w:rsidRDefault="00790031" w:rsidP="00F8611D">
      <w:pPr>
        <w:tabs>
          <w:tab w:val="left" w:pos="2775"/>
        </w:tabs>
        <w:rPr>
          <w:b/>
        </w:rPr>
      </w:pPr>
    </w:p>
    <w:p w:rsidR="00790031" w:rsidRDefault="00790031" w:rsidP="00F8611D">
      <w:pPr>
        <w:tabs>
          <w:tab w:val="left" w:pos="2775"/>
        </w:tabs>
        <w:rPr>
          <w:b/>
        </w:rPr>
      </w:pPr>
    </w:p>
    <w:p w:rsidR="00790031" w:rsidRDefault="00790031" w:rsidP="00F8611D">
      <w:pPr>
        <w:tabs>
          <w:tab w:val="left" w:pos="2775"/>
        </w:tabs>
        <w:rPr>
          <w:b/>
        </w:rPr>
      </w:pPr>
    </w:p>
    <w:p w:rsidR="00790031" w:rsidRDefault="00790031" w:rsidP="00F8611D">
      <w:pPr>
        <w:tabs>
          <w:tab w:val="left" w:pos="2775"/>
        </w:tabs>
        <w:rPr>
          <w:b/>
        </w:rPr>
      </w:pPr>
    </w:p>
    <w:p w:rsidR="00F8611D" w:rsidRDefault="00F8611D" w:rsidP="00F8611D">
      <w:pPr>
        <w:pStyle w:val="a5"/>
        <w:widowControl w:val="0"/>
        <w:autoSpaceDE w:val="0"/>
        <w:autoSpaceDN w:val="0"/>
        <w:adjustRightInd w:val="0"/>
        <w:ind w:left="784"/>
        <w:jc w:val="both"/>
        <w:rPr>
          <w:rFonts w:eastAsia="Times New Roman"/>
          <w:sz w:val="22"/>
          <w:szCs w:val="22"/>
          <w:lang w:eastAsia="ru-RU"/>
        </w:rPr>
      </w:pPr>
    </w:p>
    <w:p w:rsidR="00F8611D" w:rsidRDefault="00F8611D" w:rsidP="00F8611D">
      <w:pPr>
        <w:pStyle w:val="a5"/>
        <w:widowControl w:val="0"/>
        <w:autoSpaceDE w:val="0"/>
        <w:autoSpaceDN w:val="0"/>
        <w:adjustRightInd w:val="0"/>
        <w:ind w:left="784"/>
        <w:jc w:val="both"/>
        <w:rPr>
          <w:rFonts w:eastAsia="Times New Roman"/>
          <w:sz w:val="22"/>
          <w:szCs w:val="22"/>
          <w:lang w:eastAsia="ru-RU"/>
        </w:rPr>
      </w:pPr>
    </w:p>
    <w:p w:rsidR="00F8611D" w:rsidRDefault="00F8611D" w:rsidP="00F8611D">
      <w:pPr>
        <w:pStyle w:val="a5"/>
        <w:widowControl w:val="0"/>
        <w:autoSpaceDE w:val="0"/>
        <w:autoSpaceDN w:val="0"/>
        <w:adjustRightInd w:val="0"/>
        <w:ind w:left="784"/>
        <w:jc w:val="both"/>
        <w:rPr>
          <w:rFonts w:eastAsia="Times New Roman"/>
          <w:sz w:val="22"/>
          <w:szCs w:val="22"/>
          <w:lang w:eastAsia="ru-RU"/>
        </w:rPr>
      </w:pPr>
    </w:p>
    <w:p w:rsidR="00F8611D" w:rsidRDefault="00F8611D" w:rsidP="00F8611D">
      <w:pPr>
        <w:pStyle w:val="a5"/>
        <w:widowControl w:val="0"/>
        <w:autoSpaceDE w:val="0"/>
        <w:autoSpaceDN w:val="0"/>
        <w:adjustRightInd w:val="0"/>
        <w:ind w:left="784"/>
        <w:jc w:val="both"/>
        <w:rPr>
          <w:rFonts w:eastAsia="Times New Roman"/>
          <w:sz w:val="22"/>
          <w:szCs w:val="22"/>
          <w:lang w:eastAsia="ru-RU"/>
        </w:rPr>
      </w:pPr>
    </w:p>
    <w:p w:rsidR="00F8611D" w:rsidRDefault="00F8611D" w:rsidP="00F8611D">
      <w:pPr>
        <w:pStyle w:val="a5"/>
        <w:widowControl w:val="0"/>
        <w:autoSpaceDE w:val="0"/>
        <w:autoSpaceDN w:val="0"/>
        <w:adjustRightInd w:val="0"/>
        <w:ind w:left="784"/>
        <w:jc w:val="both"/>
        <w:rPr>
          <w:rFonts w:eastAsia="Times New Roman"/>
          <w:sz w:val="22"/>
          <w:szCs w:val="22"/>
          <w:lang w:eastAsia="ru-RU"/>
        </w:rPr>
      </w:pPr>
    </w:p>
    <w:sectPr w:rsidR="00F8611D" w:rsidSect="009D5C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2333B"/>
    <w:multiLevelType w:val="hybridMultilevel"/>
    <w:tmpl w:val="1382B9A4"/>
    <w:lvl w:ilvl="0" w:tplc="551A3D7C">
      <w:start w:val="1"/>
      <w:numFmt w:val="decimal"/>
      <w:lvlText w:val="%1)"/>
      <w:lvlJc w:val="left"/>
      <w:pPr>
        <w:ind w:left="360" w:hanging="360"/>
      </w:pPr>
      <w:rPr>
        <w:rFonts w:eastAsia="Calibri"/>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DCF79DC"/>
    <w:multiLevelType w:val="hybridMultilevel"/>
    <w:tmpl w:val="8A88EB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5435221"/>
    <w:multiLevelType w:val="hybridMultilevel"/>
    <w:tmpl w:val="F1DC059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9B43377"/>
    <w:multiLevelType w:val="hybridMultilevel"/>
    <w:tmpl w:val="273226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C2020CA"/>
    <w:multiLevelType w:val="hybridMultilevel"/>
    <w:tmpl w:val="B36E1A8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9ED58EF"/>
    <w:multiLevelType w:val="hybridMultilevel"/>
    <w:tmpl w:val="7F9AC1D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A3D5755"/>
    <w:multiLevelType w:val="hybridMultilevel"/>
    <w:tmpl w:val="D1869F7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AC52BFA"/>
    <w:multiLevelType w:val="hybridMultilevel"/>
    <w:tmpl w:val="1E424C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1529CD"/>
    <w:multiLevelType w:val="hybridMultilevel"/>
    <w:tmpl w:val="D180C61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55D6443B"/>
    <w:multiLevelType w:val="hybridMultilevel"/>
    <w:tmpl w:val="B5C6E8C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8737125"/>
    <w:multiLevelType w:val="hybridMultilevel"/>
    <w:tmpl w:val="C0EEF49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C835999"/>
    <w:multiLevelType w:val="hybridMultilevel"/>
    <w:tmpl w:val="1FAEA59A"/>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78093149"/>
    <w:multiLevelType w:val="hybridMultilevel"/>
    <w:tmpl w:val="156C1A8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1D"/>
    <w:rsid w:val="000F6B52"/>
    <w:rsid w:val="001C022F"/>
    <w:rsid w:val="003478D6"/>
    <w:rsid w:val="004F6FCD"/>
    <w:rsid w:val="00790031"/>
    <w:rsid w:val="008A5708"/>
    <w:rsid w:val="00996035"/>
    <w:rsid w:val="009D5CFC"/>
    <w:rsid w:val="009F45CE"/>
    <w:rsid w:val="00A91EAA"/>
    <w:rsid w:val="00D36D93"/>
    <w:rsid w:val="00DD4F3B"/>
    <w:rsid w:val="00E66B51"/>
    <w:rsid w:val="00EE75CA"/>
    <w:rsid w:val="00F10EB9"/>
    <w:rsid w:val="00F86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A7DB79-9D56-4BAD-AC4D-BBCECEC3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708"/>
    <w:rPr>
      <w:rFonts w:ascii="Times New Roman" w:eastAsia="Calibri"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F8611D"/>
    <w:pPr>
      <w:spacing w:after="120" w:line="480" w:lineRule="auto"/>
      <w:ind w:left="283"/>
      <w:jc w:val="left"/>
    </w:pPr>
    <w:rPr>
      <w:lang w:eastAsia="en-US"/>
    </w:rPr>
  </w:style>
  <w:style w:type="character" w:customStyle="1" w:styleId="20">
    <w:name w:val="Основной текст с отступом 2 Знак"/>
    <w:basedOn w:val="a0"/>
    <w:link w:val="2"/>
    <w:rsid w:val="00F8611D"/>
    <w:rPr>
      <w:rFonts w:ascii="Times New Roman" w:eastAsia="Calibri" w:hAnsi="Times New Roman" w:cs="Times New Roman"/>
      <w:sz w:val="24"/>
      <w:szCs w:val="24"/>
    </w:rPr>
  </w:style>
  <w:style w:type="paragraph" w:styleId="a3">
    <w:name w:val="Balloon Text"/>
    <w:basedOn w:val="a"/>
    <w:link w:val="a4"/>
    <w:uiPriority w:val="99"/>
    <w:semiHidden/>
    <w:unhideWhenUsed/>
    <w:rsid w:val="00F8611D"/>
    <w:rPr>
      <w:rFonts w:ascii="Tahoma" w:hAnsi="Tahoma" w:cs="Tahoma"/>
      <w:sz w:val="16"/>
      <w:szCs w:val="16"/>
    </w:rPr>
  </w:style>
  <w:style w:type="character" w:customStyle="1" w:styleId="a4">
    <w:name w:val="Текст выноски Знак"/>
    <w:basedOn w:val="a0"/>
    <w:link w:val="a3"/>
    <w:uiPriority w:val="99"/>
    <w:semiHidden/>
    <w:rsid w:val="00F8611D"/>
    <w:rPr>
      <w:rFonts w:ascii="Tahoma" w:eastAsia="Calibri" w:hAnsi="Tahoma" w:cs="Tahoma"/>
      <w:sz w:val="16"/>
      <w:szCs w:val="16"/>
      <w:lang w:eastAsia="ar-SA"/>
    </w:rPr>
  </w:style>
  <w:style w:type="paragraph" w:styleId="a5">
    <w:name w:val="List Paragraph"/>
    <w:basedOn w:val="a"/>
    <w:uiPriority w:val="34"/>
    <w:qFormat/>
    <w:rsid w:val="00F8611D"/>
    <w:pPr>
      <w:ind w:left="720"/>
      <w:contextualSpacing/>
    </w:pPr>
  </w:style>
  <w:style w:type="paragraph" w:customStyle="1" w:styleId="u-2-msonormal">
    <w:name w:val="u-2-msonormal"/>
    <w:basedOn w:val="a"/>
    <w:rsid w:val="00F8611D"/>
    <w:pPr>
      <w:spacing w:before="100" w:beforeAutospacing="1" w:after="100" w:afterAutospacing="1"/>
      <w:jc w:val="left"/>
    </w:pPr>
    <w:rPr>
      <w:rFonts w:eastAsia="Times New Roman"/>
      <w:lang w:eastAsia="ru-RU"/>
    </w:rPr>
  </w:style>
  <w:style w:type="table" w:styleId="a6">
    <w:name w:val="Table Grid"/>
    <w:basedOn w:val="a1"/>
    <w:uiPriority w:val="59"/>
    <w:rsid w:val="00F86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F86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F86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85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1988</Words>
  <Characters>11335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2018-12-03T13:26:00Z</cp:lastPrinted>
  <dcterms:created xsi:type="dcterms:W3CDTF">2024-11-14T09:39:00Z</dcterms:created>
  <dcterms:modified xsi:type="dcterms:W3CDTF">2024-11-14T09:39:00Z</dcterms:modified>
</cp:coreProperties>
</file>