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51" w:rsidRDefault="001A0051" w:rsidP="001A0051">
      <w:pPr>
        <w:pStyle w:val="ConsPlusNormal"/>
        <w:ind w:firstLine="709"/>
        <w:jc w:val="center"/>
        <w:rPr>
          <w:rFonts w:ascii="Century" w:hAnsi="Century"/>
          <w:i/>
          <w:lang w:val="ru-RU"/>
        </w:rPr>
      </w:pPr>
      <w:r>
        <w:rPr>
          <w:rFonts w:ascii="Century" w:hAnsi="Century"/>
          <w:i/>
          <w:lang w:val="ru-RU"/>
        </w:rPr>
        <w:t xml:space="preserve">Муниципальное казенное общеобразовательное учреждение </w:t>
      </w:r>
    </w:p>
    <w:p w:rsidR="001A0051" w:rsidRDefault="001A0051" w:rsidP="001A0051">
      <w:pPr>
        <w:pStyle w:val="ConsPlusNormal"/>
        <w:ind w:firstLine="709"/>
        <w:jc w:val="center"/>
        <w:rPr>
          <w:rFonts w:ascii="Century" w:hAnsi="Century"/>
          <w:i/>
          <w:lang w:val="ru-RU"/>
        </w:rPr>
      </w:pPr>
      <w:r>
        <w:rPr>
          <w:rFonts w:ascii="Century" w:hAnsi="Century"/>
          <w:i/>
          <w:lang w:val="ru-RU"/>
        </w:rPr>
        <w:t>"</w:t>
      </w:r>
      <w:proofErr w:type="spellStart"/>
      <w:r>
        <w:rPr>
          <w:rFonts w:ascii="Century" w:hAnsi="Century"/>
          <w:i/>
          <w:lang w:val="ru-RU"/>
        </w:rPr>
        <w:t>Кондровская</w:t>
      </w:r>
      <w:proofErr w:type="spellEnd"/>
      <w:r>
        <w:rPr>
          <w:rFonts w:ascii="Century" w:hAnsi="Century"/>
          <w:i/>
          <w:lang w:val="ru-RU"/>
        </w:rPr>
        <w:t xml:space="preserve"> средняя общеобразовательная школа №3"</w:t>
      </w: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i/>
          <w:lang w:val="ru-RU"/>
        </w:rPr>
      </w:pPr>
    </w:p>
    <w:p w:rsidR="001A0051" w:rsidRDefault="001A0051" w:rsidP="001A0051">
      <w:pPr>
        <w:pStyle w:val="ConsPlusNormal"/>
        <w:ind w:firstLine="709"/>
        <w:jc w:val="center"/>
        <w:rPr>
          <w:rFonts w:ascii="Century" w:hAnsi="Century"/>
          <w:b/>
          <w:sz w:val="32"/>
          <w:szCs w:val="32"/>
          <w:lang w:val="ru-RU"/>
        </w:rPr>
      </w:pPr>
      <w:r>
        <w:rPr>
          <w:rFonts w:ascii="Century" w:hAnsi="Century"/>
          <w:b/>
          <w:sz w:val="32"/>
          <w:szCs w:val="32"/>
          <w:lang w:val="ru-RU"/>
        </w:rPr>
        <w:t>УЧЕБНЫЙ ПЛАН</w:t>
      </w:r>
    </w:p>
    <w:p w:rsidR="001A0051" w:rsidRDefault="001A0051" w:rsidP="001A0051">
      <w:pPr>
        <w:pStyle w:val="ConsPlusNormal"/>
        <w:ind w:firstLine="709"/>
        <w:jc w:val="center"/>
        <w:rPr>
          <w:rFonts w:ascii="Century" w:hAnsi="Century"/>
          <w:b/>
          <w:sz w:val="32"/>
          <w:szCs w:val="32"/>
          <w:lang w:val="ru-RU"/>
        </w:rPr>
      </w:pPr>
      <w:r>
        <w:rPr>
          <w:rFonts w:ascii="Century" w:hAnsi="Century"/>
          <w:b/>
          <w:sz w:val="32"/>
          <w:szCs w:val="32"/>
          <w:lang w:val="ru-RU"/>
        </w:rPr>
        <w:t>НАЧАЛЬНОГО ОБЩЕГО ОБРАЗОВАНИЯ</w:t>
      </w:r>
    </w:p>
    <w:p w:rsidR="001A0051" w:rsidRPr="001A0051" w:rsidRDefault="001A0051" w:rsidP="001A0051">
      <w:pPr>
        <w:pStyle w:val="ConsPlusNormal"/>
        <w:ind w:firstLine="709"/>
        <w:jc w:val="center"/>
        <w:rPr>
          <w:rFonts w:ascii="Century" w:hAnsi="Century"/>
          <w:b/>
          <w:sz w:val="32"/>
          <w:szCs w:val="32"/>
          <w:lang w:val="ru-RU"/>
        </w:rPr>
      </w:pPr>
      <w:r>
        <w:rPr>
          <w:rFonts w:ascii="Century" w:hAnsi="Century"/>
          <w:b/>
          <w:sz w:val="32"/>
          <w:szCs w:val="32"/>
          <w:lang w:val="ru-RU"/>
        </w:rPr>
        <w:t>НА 2024 - 2025 УЧЕБНЫЙ ГОД</w:t>
      </w: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center"/>
        <w:rPr>
          <w:lang w:val="ru-RU"/>
        </w:rPr>
      </w:pPr>
    </w:p>
    <w:p w:rsidR="00A56151" w:rsidRDefault="001A0051" w:rsidP="001A0051">
      <w:pPr>
        <w:pStyle w:val="ConsPlusNormal"/>
        <w:ind w:firstLine="709"/>
        <w:jc w:val="center"/>
        <w:rPr>
          <w:rFonts w:ascii="Century" w:hAnsi="Century"/>
          <w:sz w:val="28"/>
          <w:szCs w:val="28"/>
          <w:lang w:val="ru-RU"/>
        </w:rPr>
      </w:pPr>
      <w:r w:rsidRPr="001A0051">
        <w:rPr>
          <w:rFonts w:ascii="Century" w:hAnsi="Century"/>
          <w:sz w:val="28"/>
          <w:szCs w:val="28"/>
          <w:lang w:val="ru-RU"/>
        </w:rPr>
        <w:t>(выписка из основной образовательной программы начального общего образования на 2024 - 2025 учебный год</w:t>
      </w:r>
      <w:r>
        <w:rPr>
          <w:rFonts w:ascii="Century" w:hAnsi="Century"/>
          <w:sz w:val="28"/>
          <w:szCs w:val="28"/>
          <w:lang w:val="ru-RU"/>
        </w:rPr>
        <w:t xml:space="preserve">, </w:t>
      </w:r>
    </w:p>
    <w:p w:rsidR="00A56151" w:rsidRDefault="001A0051" w:rsidP="001A0051">
      <w:pPr>
        <w:pStyle w:val="ConsPlusNormal"/>
        <w:ind w:firstLine="709"/>
        <w:jc w:val="center"/>
        <w:rPr>
          <w:rFonts w:ascii="Century" w:hAnsi="Century"/>
          <w:sz w:val="28"/>
          <w:szCs w:val="28"/>
          <w:lang w:val="ru-RU"/>
        </w:rPr>
      </w:pPr>
      <w:r>
        <w:rPr>
          <w:rFonts w:ascii="Century" w:hAnsi="Century"/>
          <w:sz w:val="28"/>
          <w:szCs w:val="28"/>
          <w:lang w:val="ru-RU"/>
        </w:rPr>
        <w:t xml:space="preserve">раздел </w:t>
      </w:r>
      <w:r>
        <w:rPr>
          <w:rFonts w:ascii="Century" w:hAnsi="Century"/>
          <w:sz w:val="28"/>
          <w:szCs w:val="28"/>
          <w:lang w:val="en-US"/>
        </w:rPr>
        <w:t>III</w:t>
      </w:r>
      <w:r w:rsidR="00C771EC">
        <w:rPr>
          <w:rFonts w:ascii="Century" w:hAnsi="Century"/>
          <w:sz w:val="28"/>
          <w:szCs w:val="28"/>
          <w:lang w:val="ru-RU"/>
        </w:rPr>
        <w:t xml:space="preserve"> </w:t>
      </w:r>
      <w:r>
        <w:rPr>
          <w:rFonts w:ascii="Century" w:hAnsi="Century"/>
          <w:sz w:val="28"/>
          <w:szCs w:val="28"/>
          <w:lang w:val="ru-RU"/>
        </w:rPr>
        <w:t>пункт 3.1., принятой решение</w:t>
      </w:r>
      <w:r w:rsidR="00A56151">
        <w:rPr>
          <w:rFonts w:ascii="Century" w:hAnsi="Century"/>
          <w:sz w:val="28"/>
          <w:szCs w:val="28"/>
          <w:lang w:val="ru-RU"/>
        </w:rPr>
        <w:t>м педагогического совета от 28.0</w:t>
      </w:r>
      <w:r>
        <w:rPr>
          <w:rFonts w:ascii="Century" w:hAnsi="Century"/>
          <w:sz w:val="28"/>
          <w:szCs w:val="28"/>
          <w:lang w:val="ru-RU"/>
        </w:rPr>
        <w:t xml:space="preserve">8.2024 протокол № 1, утвержденной приказом директора </w:t>
      </w:r>
    </w:p>
    <w:p w:rsidR="001A0051" w:rsidRPr="001A0051" w:rsidRDefault="001A0051" w:rsidP="001A0051">
      <w:pPr>
        <w:pStyle w:val="ConsPlusNormal"/>
        <w:ind w:firstLine="709"/>
        <w:jc w:val="center"/>
        <w:rPr>
          <w:rFonts w:ascii="Century" w:hAnsi="Century"/>
          <w:sz w:val="28"/>
          <w:szCs w:val="28"/>
          <w:lang w:val="ru-RU"/>
        </w:rPr>
      </w:pPr>
      <w:r>
        <w:rPr>
          <w:rFonts w:ascii="Century" w:hAnsi="Century"/>
          <w:sz w:val="28"/>
          <w:szCs w:val="28"/>
          <w:lang w:val="ru-RU"/>
        </w:rPr>
        <w:t>от 28.08.2024 № 26)</w:t>
      </w:r>
    </w:p>
    <w:p w:rsidR="001A0051" w:rsidRPr="001A0051" w:rsidRDefault="001A0051" w:rsidP="001A0051">
      <w:pPr>
        <w:pStyle w:val="ConsPlusNormal"/>
        <w:ind w:firstLine="709"/>
        <w:jc w:val="center"/>
        <w:rPr>
          <w:sz w:val="28"/>
          <w:szCs w:val="28"/>
          <w:lang w:val="ru-RU"/>
        </w:rPr>
      </w:pPr>
    </w:p>
    <w:p w:rsidR="001A0051" w:rsidRPr="001A0051" w:rsidRDefault="001A0051" w:rsidP="001A0051">
      <w:pPr>
        <w:pStyle w:val="ConsPlusNormal"/>
        <w:ind w:firstLine="709"/>
        <w:jc w:val="both"/>
        <w:rPr>
          <w:sz w:val="28"/>
          <w:szCs w:val="28"/>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1A0051" w:rsidP="001A0051">
      <w:pPr>
        <w:pStyle w:val="ConsPlusNormal"/>
        <w:ind w:firstLine="709"/>
        <w:jc w:val="both"/>
        <w:rPr>
          <w:lang w:val="ru-RU"/>
        </w:rPr>
      </w:pPr>
    </w:p>
    <w:p w:rsidR="001A0051" w:rsidRDefault="00C771EC" w:rsidP="00C771EC">
      <w:pPr>
        <w:pStyle w:val="ConsPlusNormal"/>
        <w:ind w:firstLine="709"/>
        <w:jc w:val="center"/>
        <w:rPr>
          <w:b/>
          <w:lang w:val="ru-RU"/>
        </w:rPr>
      </w:pPr>
      <w:r w:rsidRPr="00C771EC">
        <w:rPr>
          <w:b/>
          <w:lang w:val="ru-RU"/>
        </w:rPr>
        <w:lastRenderedPageBreak/>
        <w:t>Пояснительная записка</w:t>
      </w:r>
    </w:p>
    <w:p w:rsidR="00C771EC" w:rsidRPr="00C771EC" w:rsidRDefault="00C771EC" w:rsidP="00C771EC">
      <w:pPr>
        <w:pStyle w:val="ConsPlusNormal"/>
        <w:ind w:firstLine="709"/>
        <w:jc w:val="center"/>
        <w:rPr>
          <w:b/>
          <w:lang w:val="ru-RU"/>
        </w:rPr>
      </w:pPr>
    </w:p>
    <w:p w:rsidR="001A0051" w:rsidRPr="006B2B64" w:rsidRDefault="001A0051" w:rsidP="001A0051">
      <w:pPr>
        <w:pStyle w:val="ConsPlusNormal"/>
        <w:ind w:firstLine="709"/>
        <w:jc w:val="both"/>
        <w:rPr>
          <w:lang w:val="ru-RU"/>
        </w:rPr>
      </w:pPr>
      <w:r w:rsidRPr="006B2B64">
        <w:rPr>
          <w:lang w:val="ru-RU"/>
        </w:rPr>
        <w:t>Учебный план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0051" w:rsidRPr="006B2B64" w:rsidRDefault="001A0051" w:rsidP="001A0051">
      <w:pPr>
        <w:pStyle w:val="ConsPlusNormal"/>
        <w:ind w:firstLine="709"/>
        <w:jc w:val="both"/>
        <w:rPr>
          <w:lang w:val="ru-RU"/>
        </w:rPr>
      </w:pPr>
      <w:r w:rsidRPr="006B2B64">
        <w:rPr>
          <w:lang w:val="ru-RU"/>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A0051" w:rsidRPr="006B2B64" w:rsidRDefault="001A0051" w:rsidP="001A0051">
      <w:pPr>
        <w:pStyle w:val="ConsPlusNormal"/>
        <w:ind w:firstLine="709"/>
        <w:jc w:val="both"/>
        <w:rPr>
          <w:lang w:val="ru-RU"/>
        </w:rPr>
      </w:pPr>
      <w:r w:rsidRPr="006B2B64">
        <w:rPr>
          <w:lang w:val="ru-RU"/>
        </w:rPr>
        <w:t xml:space="preserve">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w:t>
      </w:r>
      <w:proofErr w:type="spellStart"/>
      <w:r w:rsidRPr="006B2B64">
        <w:rPr>
          <w:lang w:val="ru-RU"/>
        </w:rPr>
        <w:t>системно-деятельностный</w:t>
      </w:r>
      <w:proofErr w:type="spellEnd"/>
      <w:r w:rsidRPr="006B2B64">
        <w:rPr>
          <w:lang w:val="ru-RU"/>
        </w:rPr>
        <w:t xml:space="preserve"> подход и индивидуализацию обучения.</w:t>
      </w:r>
    </w:p>
    <w:p w:rsidR="001A0051" w:rsidRPr="006B2B64" w:rsidRDefault="001A0051" w:rsidP="001A0051">
      <w:pPr>
        <w:pStyle w:val="ConsPlusNormal"/>
        <w:ind w:firstLine="709"/>
        <w:jc w:val="both"/>
        <w:rPr>
          <w:lang w:val="ru-RU"/>
        </w:rPr>
      </w:pPr>
      <w:r w:rsidRPr="006B2B64">
        <w:rPr>
          <w:lang w:val="ru-RU"/>
        </w:rPr>
        <w:t>Учебный план состоит из двух частей – обязательной части и части, формируемой участниками образовательных отношений.</w:t>
      </w:r>
    </w:p>
    <w:p w:rsidR="001A0051" w:rsidRPr="006B2B64" w:rsidRDefault="001A0051" w:rsidP="001A0051">
      <w:pPr>
        <w:pStyle w:val="ConsPlusNormal"/>
        <w:ind w:firstLine="709"/>
        <w:jc w:val="both"/>
        <w:rPr>
          <w:lang w:val="ru-RU"/>
        </w:rPr>
      </w:pPr>
      <w:r w:rsidRPr="006B2B64">
        <w:rPr>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1A0051" w:rsidRPr="006B2B64" w:rsidRDefault="001A0051" w:rsidP="001A0051">
      <w:pPr>
        <w:pStyle w:val="ConsPlusNormal"/>
        <w:ind w:firstLine="709"/>
        <w:jc w:val="both"/>
        <w:rPr>
          <w:lang w:val="ru-RU"/>
        </w:rPr>
      </w:pPr>
      <w:r w:rsidRPr="006B2B64">
        <w:rPr>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56151" w:rsidRDefault="00A56151" w:rsidP="001A0051">
      <w:pPr>
        <w:widowControl/>
        <w:suppressAutoHyphens w:val="0"/>
        <w:ind w:firstLine="709"/>
        <w:jc w:val="both"/>
        <w:rPr>
          <w:rFonts w:eastAsia="Calibri"/>
          <w:kern w:val="0"/>
        </w:rPr>
      </w:pPr>
    </w:p>
    <w:p w:rsidR="001A0051" w:rsidRDefault="001A0051" w:rsidP="001A0051">
      <w:pPr>
        <w:widowControl/>
        <w:suppressAutoHyphens w:val="0"/>
        <w:ind w:firstLine="709"/>
        <w:jc w:val="both"/>
        <w:rPr>
          <w:rFonts w:eastAsia="Calibri"/>
          <w:kern w:val="0"/>
        </w:rPr>
      </w:pPr>
      <w:r w:rsidRPr="00A56151">
        <w:rPr>
          <w:rFonts w:eastAsia="Calibri"/>
          <w:kern w:val="0"/>
        </w:rPr>
        <w:t>В учебный план входят следующие обязательные для изучения предметные области и учебные предметы:</w:t>
      </w:r>
    </w:p>
    <w:p w:rsidR="00A56151" w:rsidRPr="00A56151" w:rsidRDefault="00A56151" w:rsidP="001A0051">
      <w:pPr>
        <w:widowControl/>
        <w:suppressAutoHyphens w:val="0"/>
        <w:ind w:firstLine="709"/>
        <w:jc w:val="both"/>
        <w:rPr>
          <w:rFonts w:eastAsia="Calibri"/>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A0051" w:rsidRPr="00A56151" w:rsidTr="00967D73">
        <w:tc>
          <w:tcPr>
            <w:tcW w:w="4785" w:type="dxa"/>
            <w:shd w:val="clear" w:color="auto" w:fill="auto"/>
          </w:tcPr>
          <w:p w:rsidR="001A0051" w:rsidRPr="00A56151" w:rsidRDefault="001A0051" w:rsidP="00967D73">
            <w:pPr>
              <w:widowControl/>
              <w:suppressAutoHyphens w:val="0"/>
              <w:jc w:val="center"/>
              <w:rPr>
                <w:rFonts w:eastAsia="Calibri"/>
                <w:kern w:val="0"/>
              </w:rPr>
            </w:pPr>
            <w:r w:rsidRPr="00A56151">
              <w:rPr>
                <w:rFonts w:eastAsia="Calibri"/>
                <w:kern w:val="0"/>
              </w:rPr>
              <w:t>Предметные области</w:t>
            </w:r>
          </w:p>
        </w:tc>
        <w:tc>
          <w:tcPr>
            <w:tcW w:w="4786" w:type="dxa"/>
            <w:shd w:val="clear" w:color="auto" w:fill="auto"/>
          </w:tcPr>
          <w:p w:rsidR="001A0051" w:rsidRPr="00A56151" w:rsidRDefault="001A0051" w:rsidP="00967D73">
            <w:pPr>
              <w:widowControl/>
              <w:suppressAutoHyphens w:val="0"/>
              <w:jc w:val="center"/>
              <w:rPr>
                <w:rFonts w:eastAsia="Calibri"/>
                <w:kern w:val="0"/>
              </w:rPr>
            </w:pPr>
            <w:r w:rsidRPr="00A56151">
              <w:rPr>
                <w:rFonts w:eastAsia="Calibri"/>
                <w:kern w:val="0"/>
              </w:rPr>
              <w:t>Учебные предметы</w:t>
            </w: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Русский язык и литературное чтение</w:t>
            </w:r>
          </w:p>
          <w:p w:rsidR="001A0051" w:rsidRPr="00A56151" w:rsidRDefault="001A0051" w:rsidP="00967D73">
            <w:pPr>
              <w:widowControl/>
              <w:suppressAutoHyphens w:val="0"/>
              <w:rPr>
                <w:rFonts w:eastAsia="Calibri"/>
                <w:kern w:val="0"/>
              </w:rPr>
            </w:pP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Русский язык,</w:t>
            </w:r>
          </w:p>
          <w:p w:rsidR="001A0051" w:rsidRPr="00A56151" w:rsidRDefault="001A0051" w:rsidP="00967D73">
            <w:pPr>
              <w:widowControl/>
              <w:suppressAutoHyphens w:val="0"/>
              <w:rPr>
                <w:rFonts w:eastAsia="Calibri"/>
                <w:kern w:val="0"/>
              </w:rPr>
            </w:pPr>
            <w:r w:rsidRPr="00A56151">
              <w:rPr>
                <w:rFonts w:eastAsia="Calibri"/>
                <w:kern w:val="0"/>
              </w:rPr>
              <w:t>Литературное чтение</w:t>
            </w: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Иностранный язык</w:t>
            </w: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Иностранный язык</w:t>
            </w: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Математика и информатика</w:t>
            </w: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Математика</w:t>
            </w: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Обществознание и естествознание («окружающий мир»)</w:t>
            </w: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Окружающий мир</w:t>
            </w:r>
          </w:p>
          <w:p w:rsidR="001A0051" w:rsidRPr="00A56151" w:rsidRDefault="001A0051" w:rsidP="00967D73">
            <w:pPr>
              <w:widowControl/>
              <w:suppressAutoHyphens w:val="0"/>
              <w:rPr>
                <w:rFonts w:eastAsia="Calibri"/>
                <w:kern w:val="0"/>
              </w:rPr>
            </w:pP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Основы религиозных культур и светской этики</w:t>
            </w: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Основы религиозных культур и светской этики:</w:t>
            </w:r>
          </w:p>
          <w:p w:rsidR="001A0051" w:rsidRPr="00A56151" w:rsidRDefault="001A0051" w:rsidP="00967D73">
            <w:pPr>
              <w:widowControl/>
              <w:suppressAutoHyphens w:val="0"/>
              <w:rPr>
                <w:rFonts w:eastAsia="Calibri"/>
                <w:kern w:val="0"/>
              </w:rPr>
            </w:pPr>
            <w:r w:rsidRPr="00A56151">
              <w:rPr>
                <w:rFonts w:eastAsia="Calibri"/>
                <w:kern w:val="0"/>
              </w:rPr>
              <w:t>учебный модуль: "Основы светской этики"</w:t>
            </w: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Искусство</w:t>
            </w: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 xml:space="preserve">Изобразительное искусство, </w:t>
            </w:r>
          </w:p>
          <w:p w:rsidR="001A0051" w:rsidRPr="00A56151" w:rsidRDefault="001A0051" w:rsidP="00967D73">
            <w:pPr>
              <w:widowControl/>
              <w:suppressAutoHyphens w:val="0"/>
              <w:rPr>
                <w:rFonts w:eastAsia="Calibri"/>
                <w:kern w:val="0"/>
              </w:rPr>
            </w:pPr>
            <w:r w:rsidRPr="00A56151">
              <w:rPr>
                <w:rFonts w:eastAsia="Calibri"/>
                <w:kern w:val="0"/>
              </w:rPr>
              <w:t>Музыка</w:t>
            </w: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Технология</w:t>
            </w: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Труд (технология)</w:t>
            </w:r>
          </w:p>
        </w:tc>
      </w:tr>
      <w:tr w:rsidR="001A0051" w:rsidRPr="00A56151" w:rsidTr="00967D73">
        <w:tc>
          <w:tcPr>
            <w:tcW w:w="4785"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 xml:space="preserve">Физическая культура </w:t>
            </w:r>
          </w:p>
        </w:tc>
        <w:tc>
          <w:tcPr>
            <w:tcW w:w="4786" w:type="dxa"/>
            <w:shd w:val="clear" w:color="auto" w:fill="auto"/>
          </w:tcPr>
          <w:p w:rsidR="001A0051" w:rsidRPr="00A56151" w:rsidRDefault="001A0051" w:rsidP="00967D73">
            <w:pPr>
              <w:widowControl/>
              <w:suppressAutoHyphens w:val="0"/>
              <w:rPr>
                <w:rFonts w:eastAsia="Calibri"/>
                <w:kern w:val="0"/>
              </w:rPr>
            </w:pPr>
            <w:r w:rsidRPr="00A56151">
              <w:rPr>
                <w:rFonts w:eastAsia="Calibri"/>
                <w:kern w:val="0"/>
              </w:rPr>
              <w:t>Физическая культура</w:t>
            </w:r>
          </w:p>
        </w:tc>
      </w:tr>
    </w:tbl>
    <w:p w:rsidR="001A0051" w:rsidRPr="006B2B64" w:rsidRDefault="001A0051" w:rsidP="00A56151">
      <w:pPr>
        <w:pStyle w:val="ConsPlusNormal"/>
        <w:ind w:firstLine="709"/>
        <w:rPr>
          <w:lang w:val="ru-RU"/>
        </w:rPr>
      </w:pPr>
      <w:r w:rsidRPr="006B2B64">
        <w:rPr>
          <w:lang w:val="ru-RU"/>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A0051" w:rsidRPr="00A56151" w:rsidRDefault="001A0051" w:rsidP="00A56151">
      <w:pPr>
        <w:widowControl/>
        <w:suppressAutoHyphens w:val="0"/>
        <w:ind w:firstLine="709"/>
        <w:rPr>
          <w:rFonts w:eastAsia="Calibri"/>
          <w:kern w:val="0"/>
        </w:rPr>
      </w:pPr>
      <w:r w:rsidRPr="00A56151">
        <w:rPr>
          <w:rFonts w:eastAsia="Calibri"/>
          <w:kern w:val="0"/>
        </w:rPr>
        <w:t xml:space="preserve">В школе языком образования является русский язык, поэтому изучение родного русского языка и литературного чтения на родном русском языке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 </w:t>
      </w:r>
    </w:p>
    <w:p w:rsidR="001A0051" w:rsidRPr="006B2B64" w:rsidRDefault="001A0051" w:rsidP="00967D73">
      <w:pPr>
        <w:widowControl/>
        <w:suppressAutoHyphens w:val="0"/>
        <w:ind w:firstLine="709"/>
        <w:rPr>
          <w:rFonts w:eastAsia="Calibri"/>
          <w:color w:val="FF0000"/>
          <w:kern w:val="0"/>
        </w:rPr>
      </w:pPr>
      <w:r w:rsidRPr="00A56151">
        <w:rPr>
          <w:rFonts w:eastAsia="Calibri"/>
          <w:kern w:val="0"/>
        </w:rPr>
        <w:t>Предметная область «Родной язык и литературное чтение на родном языке» реализуется вместе с предметной областью «Русский язык и литературное чтение», поскольку родным языком обучающихся является русский язык</w:t>
      </w:r>
      <w:r w:rsidRPr="006B2B64">
        <w:rPr>
          <w:rFonts w:eastAsia="Calibri"/>
          <w:color w:val="FF0000"/>
          <w:kern w:val="0"/>
        </w:rPr>
        <w:t xml:space="preserve">. </w:t>
      </w:r>
    </w:p>
    <w:p w:rsidR="001A0051" w:rsidRPr="00A56151" w:rsidRDefault="001A0051" w:rsidP="00967D73">
      <w:pPr>
        <w:widowControl/>
        <w:suppressAutoHyphens w:val="0"/>
        <w:autoSpaceDE w:val="0"/>
        <w:autoSpaceDN w:val="0"/>
        <w:adjustRightInd w:val="0"/>
        <w:ind w:firstLine="709"/>
        <w:textAlignment w:val="center"/>
        <w:rPr>
          <w:rFonts w:eastAsia="Times New Roman" w:cs="SchoolBookSanPin"/>
          <w:kern w:val="0"/>
          <w:lang w:eastAsia="ru-RU"/>
        </w:rPr>
      </w:pPr>
      <w:r w:rsidRPr="00A56151">
        <w:rPr>
          <w:rFonts w:eastAsia="Times New Roman" w:cs="SchoolBookSanPin"/>
          <w:kern w:val="0"/>
          <w:lang w:eastAsia="ru-RU"/>
        </w:rPr>
        <w:lastRenderedPageBreak/>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w:t>
      </w:r>
      <w:r w:rsidR="00967D73">
        <w:rPr>
          <w:rFonts w:eastAsia="Times New Roman" w:cs="SchoolBookSanPin"/>
          <w:kern w:val="0"/>
          <w:lang w:eastAsia="ru-RU"/>
        </w:rPr>
        <w:t xml:space="preserve"> </w:t>
      </w:r>
      <w:r w:rsidRPr="00A56151">
        <w:rPr>
          <w:rFonts w:eastAsia="Times New Roman" w:cs="SchoolBookSanPin"/>
          <w:kern w:val="0"/>
          <w:lang w:eastAsia="ru-RU"/>
        </w:rPr>
        <w:t>1 сентября нового учебного года. Предметная область «Основы религиозных культур и светской этики» изучается в 4 классе.</w:t>
      </w:r>
    </w:p>
    <w:p w:rsidR="001A0051" w:rsidRPr="00DA69CD" w:rsidRDefault="001A0051" w:rsidP="00A56151">
      <w:pPr>
        <w:widowControl/>
        <w:suppressAutoHyphens w:val="0"/>
        <w:autoSpaceDE w:val="0"/>
        <w:autoSpaceDN w:val="0"/>
        <w:adjustRightInd w:val="0"/>
        <w:ind w:firstLine="709"/>
        <w:textAlignment w:val="center"/>
        <w:rPr>
          <w:rFonts w:eastAsia="Times New Roman" w:cs="SchoolBookSanPin"/>
          <w:color w:val="FF0000"/>
          <w:kern w:val="0"/>
          <w:lang w:eastAsia="ru-RU"/>
        </w:rPr>
      </w:pPr>
      <w:r w:rsidRPr="00A56151">
        <w:rPr>
          <w:rFonts w:eastAsia="Times New Roman" w:cs="SchoolBookSanPin"/>
          <w:kern w:val="0"/>
          <w:lang w:eastAsia="ru-RU"/>
        </w:rPr>
        <w:t>Учебный предмет «Физическая культура» предметной области «Физическая культура» изучается 2 часа в неделю (68 часов в год). Третий час реализуется за счет посещения обучающимися спортивных секций, школьных спортивных клубов, включая использование учебных модулей по видам спорта</w:t>
      </w:r>
      <w:r w:rsidR="00A56151">
        <w:rPr>
          <w:rFonts w:eastAsia="Times New Roman" w:cs="SchoolBookSanPin"/>
          <w:kern w:val="0"/>
          <w:lang w:eastAsia="ru-RU"/>
        </w:rPr>
        <w:t>.</w:t>
      </w:r>
    </w:p>
    <w:p w:rsidR="001A0051" w:rsidRDefault="001A0051" w:rsidP="00967D73">
      <w:pPr>
        <w:pStyle w:val="ConsPlusNormal"/>
        <w:ind w:firstLine="709"/>
        <w:rPr>
          <w:lang w:val="ru-RU"/>
        </w:rPr>
      </w:pPr>
      <w:r w:rsidRPr="006B2B64">
        <w:rPr>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A0051" w:rsidRPr="006B2B64" w:rsidRDefault="001A0051" w:rsidP="00A56151">
      <w:pPr>
        <w:pStyle w:val="ConsPlusNormal"/>
        <w:ind w:firstLine="709"/>
        <w:rPr>
          <w:lang w:val="ru-RU"/>
        </w:rPr>
      </w:pPr>
      <w:r w:rsidRPr="006B2B64">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w:t>
      </w:r>
      <w:r w:rsidR="00025417">
        <w:rPr>
          <w:lang w:val="ru-RU"/>
        </w:rPr>
        <w:t xml:space="preserve"> </w:t>
      </w:r>
      <w:r w:rsidRPr="006B2B64">
        <w:rPr>
          <w:lang w:val="ru-RU"/>
        </w:rPr>
        <w:t>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1A0051" w:rsidRPr="00C27D1F" w:rsidRDefault="001A0051" w:rsidP="00C27D1F">
      <w:pPr>
        <w:widowControl/>
        <w:suppressAutoHyphens w:val="0"/>
        <w:ind w:firstLine="709"/>
        <w:rPr>
          <w:rFonts w:eastAsia="Calibri"/>
          <w:kern w:val="0"/>
        </w:rPr>
      </w:pPr>
      <w:r w:rsidRPr="00C27D1F">
        <w:rPr>
          <w:rFonts w:eastAsia="Calibri"/>
          <w:kern w:val="0"/>
        </w:rPr>
        <w:t>Часть учебного плана, формируемая участниками обра</w:t>
      </w:r>
      <w:r w:rsidR="00C27D1F" w:rsidRPr="00C27D1F">
        <w:rPr>
          <w:rFonts w:eastAsia="Calibri"/>
          <w:kern w:val="0"/>
        </w:rPr>
        <w:t>зовательных отношений, включает</w:t>
      </w:r>
      <w:r w:rsidR="00C27D1F">
        <w:rPr>
          <w:rFonts w:eastAsia="Calibri"/>
          <w:kern w:val="0"/>
        </w:rPr>
        <w:t xml:space="preserve"> </w:t>
      </w:r>
      <w:r w:rsidRPr="00C27D1F">
        <w:rPr>
          <w:rFonts w:eastAsia="Calibri"/>
          <w:kern w:val="0"/>
        </w:rPr>
        <w:t>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 (ФГОС ст.24):</w:t>
      </w:r>
    </w:p>
    <w:p w:rsidR="001A0051" w:rsidRPr="00C27D1F" w:rsidRDefault="00C27D1F" w:rsidP="001A0051">
      <w:pPr>
        <w:widowControl/>
        <w:suppressAutoHyphens w:val="0"/>
        <w:ind w:firstLine="709"/>
        <w:jc w:val="both"/>
        <w:rPr>
          <w:rFonts w:eastAsia="Calibri"/>
          <w:kern w:val="0"/>
        </w:rPr>
      </w:pPr>
      <w:r w:rsidRPr="00C27D1F">
        <w:rPr>
          <w:rFonts w:eastAsia="Calibri"/>
          <w:kern w:val="0"/>
        </w:rPr>
        <w:t>- учебный курс "Функциональная грамотность"</w:t>
      </w:r>
      <w:r w:rsidR="001A0051" w:rsidRPr="00C27D1F">
        <w:rPr>
          <w:rFonts w:eastAsia="Calibri"/>
          <w:kern w:val="0"/>
        </w:rPr>
        <w:t xml:space="preserve"> (</w:t>
      </w:r>
      <w:r w:rsidRPr="00C27D1F">
        <w:rPr>
          <w:rFonts w:eastAsia="Calibri"/>
          <w:kern w:val="0"/>
        </w:rPr>
        <w:t xml:space="preserve"> 1 - 3</w:t>
      </w:r>
      <w:r w:rsidR="001A0051" w:rsidRPr="00C27D1F">
        <w:rPr>
          <w:rFonts w:eastAsia="Calibri"/>
          <w:kern w:val="0"/>
        </w:rPr>
        <w:t xml:space="preserve"> </w:t>
      </w:r>
      <w:proofErr w:type="spellStart"/>
      <w:r w:rsidR="001A0051" w:rsidRPr="00C27D1F">
        <w:rPr>
          <w:rFonts w:eastAsia="Calibri"/>
          <w:kern w:val="0"/>
        </w:rPr>
        <w:t>кл</w:t>
      </w:r>
      <w:proofErr w:type="spellEnd"/>
      <w:r w:rsidR="001A0051" w:rsidRPr="00C27D1F">
        <w:rPr>
          <w:rFonts w:eastAsia="Calibri"/>
          <w:kern w:val="0"/>
        </w:rPr>
        <w:t>.);</w:t>
      </w:r>
    </w:p>
    <w:p w:rsidR="001A0051" w:rsidRPr="00C27D1F" w:rsidRDefault="001A0051" w:rsidP="00C27D1F">
      <w:pPr>
        <w:widowControl/>
        <w:suppressAutoHyphens w:val="0"/>
        <w:ind w:firstLine="709"/>
        <w:rPr>
          <w:rFonts w:eastAsia="Calibri"/>
          <w:kern w:val="0"/>
        </w:rPr>
      </w:pPr>
      <w:r w:rsidRPr="00C27D1F">
        <w:rPr>
          <w:rFonts w:eastAsia="Calibri"/>
          <w:kern w:val="0"/>
        </w:rPr>
        <w:t>Заявления обучающихся, родителей (законных представителей) несовершеннолетних обучающихся</w:t>
      </w:r>
      <w:r w:rsidRPr="00C27D1F">
        <w:rPr>
          <w:rFonts w:eastAsia="Calibri"/>
          <w:kern w:val="0"/>
          <w:sz w:val="28"/>
          <w:szCs w:val="28"/>
        </w:rPr>
        <w:t xml:space="preserve"> </w:t>
      </w:r>
      <w:r w:rsidRPr="00C27D1F">
        <w:rPr>
          <w:rFonts w:eastAsia="Calibri"/>
          <w:kern w:val="0"/>
        </w:rPr>
        <w:t xml:space="preserve">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1A0051" w:rsidRPr="006B2B64" w:rsidRDefault="001A0051" w:rsidP="00C27D1F">
      <w:pPr>
        <w:pStyle w:val="ConsPlusNormal"/>
        <w:ind w:firstLine="709"/>
        <w:rPr>
          <w:lang w:val="ru-RU"/>
        </w:rPr>
      </w:pPr>
      <w:r w:rsidRPr="006B2B64">
        <w:rPr>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A0051" w:rsidRPr="006B2B64" w:rsidRDefault="001A0051" w:rsidP="00C27D1F">
      <w:pPr>
        <w:pStyle w:val="ConsPlusNormal"/>
        <w:ind w:firstLine="709"/>
        <w:rPr>
          <w:lang w:val="ru-RU"/>
        </w:rPr>
      </w:pPr>
      <w:r w:rsidRPr="006B2B64">
        <w:rPr>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Внеурочная деятельность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A0051" w:rsidRPr="006B2B64" w:rsidRDefault="001A0051" w:rsidP="00C27D1F">
      <w:pPr>
        <w:pStyle w:val="ConsPlusNormal"/>
        <w:ind w:firstLine="709"/>
        <w:rPr>
          <w:lang w:val="ru-RU"/>
        </w:rPr>
      </w:pPr>
      <w:r w:rsidRPr="006B2B64">
        <w:rPr>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Школа предоставляет обучающимся возможность выбора широкого спектра занятий, направленных на их развитие.</w:t>
      </w:r>
    </w:p>
    <w:p w:rsidR="001A0051" w:rsidRPr="006B2B64" w:rsidRDefault="001A0051" w:rsidP="00C27D1F">
      <w:pPr>
        <w:pStyle w:val="ConsPlusNormal"/>
        <w:ind w:firstLine="709"/>
        <w:rPr>
          <w:lang w:val="ru-RU"/>
        </w:rPr>
      </w:pPr>
      <w:r w:rsidRPr="006B2B64">
        <w:rPr>
          <w:lang w:val="ru-RU"/>
        </w:rPr>
        <w:t xml:space="preserve">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1A0051" w:rsidRPr="006B2B64" w:rsidRDefault="001A0051" w:rsidP="00C27D1F">
      <w:pPr>
        <w:pStyle w:val="ConsPlusNormal"/>
        <w:ind w:firstLine="709"/>
        <w:rPr>
          <w:lang w:val="ru-RU"/>
        </w:rPr>
      </w:pPr>
      <w:r w:rsidRPr="006B2B64">
        <w:rPr>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w:t>
      </w:r>
      <w:r w:rsidRPr="006B2B64">
        <w:rPr>
          <w:lang w:val="ru-RU"/>
        </w:rPr>
        <w:lastRenderedPageBreak/>
        <w:t xml:space="preserve">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6B2B64">
        <w:rPr>
          <w:lang w:val="ru-RU"/>
        </w:rPr>
        <w:t>тьюторской</w:t>
      </w:r>
      <w:proofErr w:type="spellEnd"/>
      <w:r w:rsidRPr="006B2B64">
        <w:rPr>
          <w:lang w:val="ru-RU"/>
        </w:rPr>
        <w:t xml:space="preserve"> поддержкой.</w:t>
      </w:r>
    </w:p>
    <w:p w:rsidR="001A0051" w:rsidRPr="006B2B64" w:rsidRDefault="001A0051" w:rsidP="00C27D1F">
      <w:pPr>
        <w:pStyle w:val="ConsPlusNormal"/>
        <w:ind w:firstLine="709"/>
        <w:rPr>
          <w:lang w:val="ru-RU"/>
        </w:rPr>
      </w:pPr>
      <w:r w:rsidRPr="006B2B64">
        <w:rPr>
          <w:lang w:val="ru-RU"/>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1A0051" w:rsidRPr="00C27D1F" w:rsidRDefault="001A0051" w:rsidP="00C27D1F">
      <w:pPr>
        <w:pStyle w:val="ConsPlusNormal"/>
        <w:ind w:firstLine="709"/>
        <w:rPr>
          <w:rFonts w:eastAsia="Calibri"/>
          <w:kern w:val="0"/>
          <w:lang w:val="ru-RU" w:eastAsia="en-US"/>
        </w:rPr>
      </w:pPr>
      <w:r w:rsidRPr="006B2B64">
        <w:rPr>
          <w:lang w:val="ru-RU"/>
        </w:rPr>
        <w:t>При наличии необходимых условий (кадровых, финансовых, материально-технических и иных) организуется деление классов на группы при проведении учебных занят</w:t>
      </w:r>
      <w:r>
        <w:rPr>
          <w:lang w:val="ru-RU"/>
        </w:rPr>
        <w:t>ий, курсов, дисциплин (модулей</w:t>
      </w:r>
      <w:r w:rsidRPr="00C27D1F">
        <w:rPr>
          <w:lang w:val="ru-RU"/>
        </w:rPr>
        <w:t xml:space="preserve">) </w:t>
      </w:r>
      <w:r w:rsidRPr="00C27D1F">
        <w:rPr>
          <w:rFonts w:eastAsia="Calibri"/>
          <w:kern w:val="0"/>
          <w:lang w:val="ru-RU" w:eastAsia="en-US"/>
        </w:rPr>
        <w:t>и различное построение учебного процесса в выделенных группах с учетом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(ФГОС ст.20).</w:t>
      </w:r>
    </w:p>
    <w:p w:rsidR="001A0051" w:rsidRPr="006B2B64" w:rsidRDefault="00C27D1F" w:rsidP="00C27D1F">
      <w:pPr>
        <w:pStyle w:val="ConsPlusNormal"/>
        <w:ind w:firstLine="709"/>
        <w:rPr>
          <w:lang w:val="ru-RU"/>
        </w:rPr>
      </w:pPr>
      <w:r>
        <w:rPr>
          <w:lang w:val="ru-RU"/>
        </w:rPr>
        <w:t>МКОУ "</w:t>
      </w:r>
      <w:proofErr w:type="spellStart"/>
      <w:r>
        <w:rPr>
          <w:lang w:val="ru-RU"/>
        </w:rPr>
        <w:t>Кондровская</w:t>
      </w:r>
      <w:proofErr w:type="spellEnd"/>
      <w:r>
        <w:rPr>
          <w:lang w:val="ru-RU"/>
        </w:rPr>
        <w:t xml:space="preserve"> СОШ №3" </w:t>
      </w:r>
      <w:r w:rsidR="001A0051" w:rsidRPr="006B2B64">
        <w:rPr>
          <w:lang w:val="ru-RU"/>
        </w:rPr>
        <w:t xml:space="preserve">работает по 5-дневной учебной неделе. </w:t>
      </w:r>
    </w:p>
    <w:p w:rsidR="001A0051" w:rsidRPr="006B2B64" w:rsidRDefault="001A0051" w:rsidP="001A0051">
      <w:pPr>
        <w:pStyle w:val="ConsPlusNormal"/>
        <w:ind w:firstLine="709"/>
        <w:jc w:val="both"/>
        <w:rPr>
          <w:lang w:val="ru-RU"/>
        </w:rPr>
      </w:pPr>
      <w:r w:rsidRPr="006B2B64">
        <w:rPr>
          <w:lang w:val="ru-RU"/>
        </w:rPr>
        <w:t>Продолжительность учебного года при получении начального общего образования составляет 34 недели, в 1 классе – 33 недели.</w:t>
      </w:r>
    </w:p>
    <w:p w:rsidR="001A0051" w:rsidRPr="006B2B64" w:rsidRDefault="001A0051" w:rsidP="00C27D1F">
      <w:pPr>
        <w:pStyle w:val="ConsPlusNormal"/>
        <w:ind w:firstLine="709"/>
        <w:rPr>
          <w:lang w:val="ru-RU"/>
        </w:rPr>
      </w:pPr>
      <w:r w:rsidRPr="006B2B64">
        <w:rPr>
          <w:lang w:val="ru-RU"/>
        </w:rPr>
        <w:t xml:space="preserve">Количество учебных занятий за 4 учебных года составляет </w:t>
      </w:r>
      <w:r w:rsidR="00C27D1F">
        <w:rPr>
          <w:lang w:val="ru-RU"/>
        </w:rPr>
        <w:t>3039</w:t>
      </w:r>
      <w:r w:rsidRPr="006B2B64">
        <w:rPr>
          <w:lang w:val="ru-RU"/>
        </w:rPr>
        <w:t xml:space="preserve"> академических часов в соответствии с требованиями к организации образовательного процесса к учебной нагрузке при 5-дневной учебной неделе.</w:t>
      </w:r>
    </w:p>
    <w:p w:rsidR="001A0051" w:rsidRPr="00C27D1F" w:rsidRDefault="001A0051" w:rsidP="00C27D1F">
      <w:pPr>
        <w:widowControl/>
        <w:suppressAutoHyphens w:val="0"/>
        <w:autoSpaceDE w:val="0"/>
        <w:autoSpaceDN w:val="0"/>
        <w:adjustRightInd w:val="0"/>
        <w:ind w:firstLine="709"/>
        <w:textAlignment w:val="center"/>
      </w:pPr>
      <w:r w:rsidRPr="00C27D1F">
        <w:rPr>
          <w:rFonts w:eastAsia="Times New Roman" w:cs="SchoolBookSanPin"/>
          <w:kern w:val="0"/>
          <w:lang w:eastAsia="ru-RU"/>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rsidR="001A0051" w:rsidRPr="006B2B64" w:rsidRDefault="001A0051" w:rsidP="00C27D1F">
      <w:pPr>
        <w:pStyle w:val="ConsPlusNormal"/>
        <w:ind w:firstLine="709"/>
        <w:rPr>
          <w:lang w:val="ru-RU"/>
        </w:rPr>
      </w:pPr>
      <w:r w:rsidRPr="006B2B64">
        <w:rPr>
          <w:lang w:val="ru-RU"/>
        </w:rPr>
        <w:t>Для обучающихся в 1 классе устанавливаются в течение года дополнительные недельные каникулы.</w:t>
      </w:r>
    </w:p>
    <w:p w:rsidR="001A0051" w:rsidRPr="00C27D1F" w:rsidRDefault="001A0051" w:rsidP="00C27D1F">
      <w:pPr>
        <w:widowControl/>
        <w:suppressAutoHyphens w:val="0"/>
        <w:autoSpaceDE w:val="0"/>
        <w:autoSpaceDN w:val="0"/>
        <w:adjustRightInd w:val="0"/>
        <w:ind w:firstLine="709"/>
        <w:textAlignment w:val="center"/>
        <w:rPr>
          <w:rFonts w:eastAsia="Times New Roman" w:cs="SchoolBookSanPin"/>
          <w:kern w:val="0"/>
          <w:lang w:eastAsia="ru-RU"/>
        </w:rPr>
      </w:pPr>
      <w:r w:rsidRPr="00C27D1F">
        <w:rPr>
          <w:rFonts w:eastAsia="Times New Roman" w:cs="SchoolBookSanPin"/>
          <w:kern w:val="0"/>
          <w:lang w:eastAsia="ru-RU"/>
        </w:rPr>
        <w:t xml:space="preserve">Образовательная деятельность при реализации ООП НОО предусматривает учет требований к организации образовательного процесса согласно </w:t>
      </w:r>
      <w:proofErr w:type="spellStart"/>
      <w:r w:rsidRPr="00C27D1F">
        <w:rPr>
          <w:rFonts w:eastAsia="Times New Roman" w:cs="SchoolBookSanPin"/>
          <w:kern w:val="0"/>
          <w:lang w:eastAsia="ru-RU"/>
        </w:rPr>
        <w:t>СанПиН</w:t>
      </w:r>
      <w:proofErr w:type="spellEnd"/>
      <w:r w:rsidRPr="00C27D1F">
        <w:rPr>
          <w:rFonts w:eastAsia="Times New Roman" w:cs="SchoolBookSanPin"/>
          <w:kern w:val="0"/>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1A0051" w:rsidRDefault="001A0051" w:rsidP="00C27D1F">
      <w:pPr>
        <w:pStyle w:val="ConsPlusNormal"/>
        <w:ind w:firstLine="709"/>
        <w:rPr>
          <w:lang w:val="ru-RU"/>
        </w:rPr>
      </w:pPr>
      <w:r w:rsidRPr="006B2B64">
        <w:rPr>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w:t>
      </w:r>
    </w:p>
    <w:p w:rsidR="00C27D1F" w:rsidRPr="006B2B64" w:rsidRDefault="00C27D1F" w:rsidP="00C27D1F">
      <w:pPr>
        <w:pStyle w:val="ConsPlusNormal"/>
        <w:ind w:firstLine="709"/>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134"/>
        <w:gridCol w:w="1985"/>
        <w:gridCol w:w="2233"/>
      </w:tblGrid>
      <w:tr w:rsidR="001A0051" w:rsidRPr="00C27D1F" w:rsidTr="00967D73">
        <w:tc>
          <w:tcPr>
            <w:tcW w:w="4077" w:type="dxa"/>
            <w:shd w:val="clear" w:color="auto" w:fill="auto"/>
          </w:tcPr>
          <w:p w:rsidR="001A0051" w:rsidRPr="00C27D1F" w:rsidRDefault="001A0051" w:rsidP="00967D73">
            <w:pPr>
              <w:widowControl/>
              <w:suppressAutoHyphens w:val="0"/>
              <w:autoSpaceDE w:val="0"/>
              <w:autoSpaceDN w:val="0"/>
              <w:adjustRightInd w:val="0"/>
              <w:jc w:val="center"/>
              <w:textAlignment w:val="center"/>
              <w:rPr>
                <w:rFonts w:eastAsia="Times New Roman" w:cs="SchoolBookSanPin"/>
                <w:kern w:val="0"/>
                <w:lang w:eastAsia="ru-RU"/>
              </w:rPr>
            </w:pPr>
            <w:r w:rsidRPr="00C27D1F">
              <w:rPr>
                <w:rFonts w:eastAsia="Times New Roman" w:cs="SchoolBookSanPin"/>
                <w:kern w:val="0"/>
                <w:lang w:eastAsia="ru-RU"/>
              </w:rPr>
              <w:t>Показатель</w:t>
            </w:r>
          </w:p>
        </w:tc>
        <w:tc>
          <w:tcPr>
            <w:tcW w:w="3119" w:type="dxa"/>
            <w:gridSpan w:val="2"/>
            <w:shd w:val="clear" w:color="auto" w:fill="auto"/>
          </w:tcPr>
          <w:p w:rsidR="001A0051" w:rsidRPr="00C27D1F" w:rsidRDefault="001A0051" w:rsidP="00967D73">
            <w:pPr>
              <w:widowControl/>
              <w:suppressAutoHyphens w:val="0"/>
              <w:autoSpaceDE w:val="0"/>
              <w:autoSpaceDN w:val="0"/>
              <w:adjustRightInd w:val="0"/>
              <w:jc w:val="center"/>
              <w:textAlignment w:val="center"/>
              <w:rPr>
                <w:rFonts w:eastAsia="Times New Roman" w:cs="SchoolBookSanPin"/>
                <w:kern w:val="0"/>
                <w:lang w:eastAsia="ru-RU"/>
              </w:rPr>
            </w:pPr>
            <w:r w:rsidRPr="00C27D1F">
              <w:rPr>
                <w:rFonts w:eastAsia="Times New Roman" w:cs="SchoolBookSanPin"/>
                <w:kern w:val="0"/>
                <w:lang w:eastAsia="ru-RU"/>
              </w:rPr>
              <w:t>Организация, возраст</w:t>
            </w:r>
          </w:p>
        </w:tc>
        <w:tc>
          <w:tcPr>
            <w:tcW w:w="2233" w:type="dxa"/>
            <w:shd w:val="clear" w:color="auto" w:fill="auto"/>
          </w:tcPr>
          <w:p w:rsidR="001A0051" w:rsidRPr="00C27D1F" w:rsidRDefault="001A0051" w:rsidP="00967D73">
            <w:pPr>
              <w:widowControl/>
              <w:suppressAutoHyphens w:val="0"/>
              <w:autoSpaceDE w:val="0"/>
              <w:autoSpaceDN w:val="0"/>
              <w:adjustRightInd w:val="0"/>
              <w:jc w:val="center"/>
              <w:textAlignment w:val="center"/>
              <w:rPr>
                <w:rFonts w:eastAsia="Times New Roman" w:cs="SchoolBookSanPin"/>
                <w:kern w:val="0"/>
                <w:lang w:eastAsia="ru-RU"/>
              </w:rPr>
            </w:pPr>
            <w:r w:rsidRPr="00C27D1F">
              <w:rPr>
                <w:rFonts w:eastAsia="Times New Roman" w:cs="SchoolBookSanPin"/>
                <w:kern w:val="0"/>
                <w:lang w:eastAsia="ru-RU"/>
              </w:rPr>
              <w:t>Норматив</w:t>
            </w:r>
          </w:p>
        </w:tc>
      </w:tr>
      <w:tr w:rsidR="001A0051" w:rsidRPr="00C27D1F" w:rsidTr="00967D73">
        <w:tc>
          <w:tcPr>
            <w:tcW w:w="4077"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Начало занятий</w:t>
            </w:r>
          </w:p>
        </w:tc>
        <w:tc>
          <w:tcPr>
            <w:tcW w:w="3119" w:type="dxa"/>
            <w:gridSpan w:val="2"/>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1-4 классы</w:t>
            </w:r>
          </w:p>
        </w:tc>
        <w:tc>
          <w:tcPr>
            <w:tcW w:w="2233" w:type="dxa"/>
            <w:shd w:val="clear" w:color="auto" w:fill="auto"/>
          </w:tcPr>
          <w:p w:rsidR="001A0051" w:rsidRPr="00C27D1F" w:rsidRDefault="001A0051" w:rsidP="00C27D1F">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8.</w:t>
            </w:r>
            <w:r w:rsidR="00C27D1F" w:rsidRPr="00C27D1F">
              <w:rPr>
                <w:rFonts w:eastAsia="Times New Roman" w:cs="SchoolBookSanPin"/>
                <w:kern w:val="0"/>
                <w:lang w:eastAsia="ru-RU"/>
              </w:rPr>
              <w:t>3</w:t>
            </w:r>
            <w:r w:rsidRPr="00C27D1F">
              <w:rPr>
                <w:rFonts w:eastAsia="Times New Roman" w:cs="SchoolBookSanPin"/>
                <w:kern w:val="0"/>
                <w:lang w:eastAsia="ru-RU"/>
              </w:rPr>
              <w:t xml:space="preserve">0 </w:t>
            </w:r>
          </w:p>
        </w:tc>
      </w:tr>
      <w:tr w:rsidR="001A0051" w:rsidRPr="00C27D1F" w:rsidTr="00967D73">
        <w:tc>
          <w:tcPr>
            <w:tcW w:w="4077"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Окончание занятий</w:t>
            </w:r>
          </w:p>
        </w:tc>
        <w:tc>
          <w:tcPr>
            <w:tcW w:w="3119" w:type="dxa"/>
            <w:gridSpan w:val="2"/>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1-4 классы</w:t>
            </w: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не позднее 17.00</w:t>
            </w:r>
          </w:p>
        </w:tc>
      </w:tr>
      <w:tr w:rsidR="001A0051" w:rsidRPr="00C27D1F" w:rsidTr="00967D73">
        <w:tc>
          <w:tcPr>
            <w:tcW w:w="7196" w:type="dxa"/>
            <w:gridSpan w:val="3"/>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Перерыв между последним уроком (занятием) и началом внеурочных / дополнительных занятий следующей смены, не менее</w:t>
            </w: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20 мин</w:t>
            </w:r>
          </w:p>
        </w:tc>
      </w:tr>
      <w:tr w:rsidR="001A0051" w:rsidRPr="00C27D1F" w:rsidTr="00967D73">
        <w:tc>
          <w:tcPr>
            <w:tcW w:w="4077" w:type="dxa"/>
            <w:vMerge w:val="restart"/>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Продолжительность учебного занятия для обучающихся, не более</w:t>
            </w:r>
          </w:p>
        </w:tc>
        <w:tc>
          <w:tcPr>
            <w:tcW w:w="3119" w:type="dxa"/>
            <w:gridSpan w:val="2"/>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1 класс (сентябрь-декабрь)</w:t>
            </w: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35 мин</w:t>
            </w:r>
          </w:p>
        </w:tc>
      </w:tr>
      <w:tr w:rsidR="001A0051" w:rsidRPr="00C27D1F" w:rsidTr="00967D73">
        <w:tc>
          <w:tcPr>
            <w:tcW w:w="4077" w:type="dxa"/>
            <w:vMerge/>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3119" w:type="dxa"/>
            <w:gridSpan w:val="2"/>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1 класс (январь-май)</w:t>
            </w: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40 мин</w:t>
            </w:r>
          </w:p>
        </w:tc>
      </w:tr>
      <w:tr w:rsidR="001A0051" w:rsidRPr="00C27D1F" w:rsidTr="00967D73">
        <w:tc>
          <w:tcPr>
            <w:tcW w:w="4077" w:type="dxa"/>
            <w:vMerge/>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p>
        </w:tc>
        <w:tc>
          <w:tcPr>
            <w:tcW w:w="3119" w:type="dxa"/>
            <w:gridSpan w:val="2"/>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классы, в которых обучаются дети с ограниченными возможностями здоровья</w:t>
            </w: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40 мин</w:t>
            </w:r>
          </w:p>
        </w:tc>
      </w:tr>
      <w:tr w:rsidR="001A0051" w:rsidRPr="00C27D1F" w:rsidTr="00967D73">
        <w:tc>
          <w:tcPr>
            <w:tcW w:w="4077" w:type="dxa"/>
            <w:vMerge/>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p>
        </w:tc>
        <w:tc>
          <w:tcPr>
            <w:tcW w:w="3119" w:type="dxa"/>
            <w:gridSpan w:val="2"/>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2-4 классы</w:t>
            </w: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40 (45) мин</w:t>
            </w:r>
          </w:p>
        </w:tc>
      </w:tr>
      <w:tr w:rsidR="001A0051" w:rsidRPr="00C27D1F" w:rsidTr="00967D73">
        <w:tc>
          <w:tcPr>
            <w:tcW w:w="4077" w:type="dxa"/>
            <w:vMerge w:val="restart"/>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Продолжительность дневной суммарной образовательной нагрузки для обучающихся, не более</w:t>
            </w:r>
          </w:p>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1134"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1 класс</w:t>
            </w:r>
          </w:p>
        </w:tc>
        <w:tc>
          <w:tcPr>
            <w:tcW w:w="1985"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 xml:space="preserve">при включении в расписание занятии 2-х уроков физической культуры в </w:t>
            </w:r>
            <w:r w:rsidRPr="00C27D1F">
              <w:rPr>
                <w:rFonts w:eastAsia="Times New Roman" w:cs="SchoolBookSanPin"/>
                <w:kern w:val="0"/>
                <w:lang w:eastAsia="ru-RU"/>
              </w:rPr>
              <w:lastRenderedPageBreak/>
              <w:t>неделю</w:t>
            </w:r>
          </w:p>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2233"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lastRenderedPageBreak/>
              <w:t>4 урока</w:t>
            </w:r>
          </w:p>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p>
        </w:tc>
      </w:tr>
      <w:tr w:rsidR="001A0051" w:rsidRPr="00C27D1F" w:rsidTr="00967D73">
        <w:tc>
          <w:tcPr>
            <w:tcW w:w="4077" w:type="dxa"/>
            <w:vMerge/>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1134"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1985"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p>
        </w:tc>
      </w:tr>
      <w:tr w:rsidR="001A0051" w:rsidRPr="00C27D1F" w:rsidTr="00967D73">
        <w:tc>
          <w:tcPr>
            <w:tcW w:w="4077" w:type="dxa"/>
            <w:vMerge/>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1134"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2-4 классы</w:t>
            </w:r>
          </w:p>
        </w:tc>
        <w:tc>
          <w:tcPr>
            <w:tcW w:w="1985"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при включении в расписание занятии 2-х уроков физической культуры в неделю</w:t>
            </w:r>
          </w:p>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2233" w:type="dxa"/>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5 уроков</w:t>
            </w:r>
          </w:p>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p>
        </w:tc>
      </w:tr>
      <w:tr w:rsidR="001A0051" w:rsidRPr="00C27D1F" w:rsidTr="00967D73">
        <w:trPr>
          <w:trHeight w:val="1034"/>
        </w:trPr>
        <w:tc>
          <w:tcPr>
            <w:tcW w:w="4077" w:type="dxa"/>
            <w:vMerge/>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p>
        </w:tc>
        <w:tc>
          <w:tcPr>
            <w:tcW w:w="3119" w:type="dxa"/>
            <w:gridSpan w:val="2"/>
            <w:shd w:val="clear" w:color="auto" w:fill="auto"/>
          </w:tcPr>
          <w:p w:rsidR="001A0051" w:rsidRPr="00C27D1F" w:rsidRDefault="001A0051" w:rsidP="00967D73">
            <w:pPr>
              <w:widowControl/>
              <w:suppressAutoHyphens w:val="0"/>
              <w:autoSpaceDE w:val="0"/>
              <w:autoSpaceDN w:val="0"/>
              <w:adjustRightInd w:val="0"/>
              <w:textAlignment w:val="center"/>
              <w:rPr>
                <w:rFonts w:eastAsia="Times New Roman" w:cs="SchoolBookSanPin"/>
                <w:kern w:val="0"/>
                <w:lang w:eastAsia="ru-RU"/>
              </w:rPr>
            </w:pPr>
            <w:r w:rsidRPr="00C27D1F">
              <w:rPr>
                <w:rFonts w:eastAsia="Times New Roman" w:cs="SchoolBookSanPin"/>
                <w:kern w:val="0"/>
                <w:lang w:eastAsia="ru-RU"/>
              </w:rPr>
              <w:t>2-4 классы, в которых обучаются дети с ограниченными возможностями здоровья</w:t>
            </w:r>
          </w:p>
        </w:tc>
        <w:tc>
          <w:tcPr>
            <w:tcW w:w="2233" w:type="dxa"/>
            <w:shd w:val="clear" w:color="auto" w:fill="auto"/>
          </w:tcPr>
          <w:p w:rsidR="001A0051" w:rsidRPr="00C27D1F" w:rsidRDefault="001A0051" w:rsidP="00967D73">
            <w:pPr>
              <w:widowControl/>
              <w:suppressAutoHyphens w:val="0"/>
              <w:autoSpaceDE w:val="0"/>
              <w:autoSpaceDN w:val="0"/>
              <w:adjustRightInd w:val="0"/>
              <w:jc w:val="both"/>
              <w:textAlignment w:val="center"/>
              <w:rPr>
                <w:rFonts w:eastAsia="Times New Roman" w:cs="SchoolBookSanPin"/>
                <w:kern w:val="0"/>
                <w:lang w:eastAsia="ru-RU"/>
              </w:rPr>
            </w:pPr>
            <w:r w:rsidRPr="00C27D1F">
              <w:rPr>
                <w:rFonts w:eastAsia="Times New Roman" w:cs="SchoolBookSanPin"/>
                <w:kern w:val="0"/>
                <w:lang w:eastAsia="ru-RU"/>
              </w:rPr>
              <w:t>5 уроков</w:t>
            </w:r>
          </w:p>
        </w:tc>
      </w:tr>
    </w:tbl>
    <w:p w:rsidR="00967D73" w:rsidRDefault="00967D73" w:rsidP="00C27D1F">
      <w:pPr>
        <w:pStyle w:val="ConsPlusNormal"/>
        <w:ind w:firstLine="709"/>
        <w:rPr>
          <w:lang w:val="ru-RU"/>
        </w:rPr>
      </w:pPr>
    </w:p>
    <w:p w:rsidR="001A0051" w:rsidRDefault="00967D73" w:rsidP="00C27D1F">
      <w:pPr>
        <w:pStyle w:val="ConsPlusNormal"/>
        <w:ind w:firstLine="709"/>
        <w:rPr>
          <w:lang w:val="ru-RU"/>
        </w:rPr>
      </w:pPr>
      <w:r>
        <w:rPr>
          <w:lang w:val="ru-RU"/>
        </w:rPr>
        <w:t>Школа</w:t>
      </w:r>
      <w:r w:rsidR="001A0051" w:rsidRPr="006B2B64">
        <w:rPr>
          <w:lang w:val="ru-RU"/>
        </w:rPr>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организуется перерыв для гимнастики не менее 2 минут.</w:t>
      </w:r>
    </w:p>
    <w:p w:rsidR="001A0051" w:rsidRPr="006B2B64" w:rsidRDefault="001A0051" w:rsidP="00C27D1F">
      <w:pPr>
        <w:pStyle w:val="ConsPlusNormal"/>
        <w:ind w:firstLine="709"/>
        <w:rPr>
          <w:lang w:val="ru-RU"/>
        </w:rPr>
      </w:pPr>
      <w:r w:rsidRPr="006B2B64">
        <w:rPr>
          <w:lang w:val="ru-RU"/>
        </w:rPr>
        <w:t xml:space="preserve">Суммарный объем домашнего задания по всем предметам для каждого класса не превышает продолжительность выполнения 1 час - для 1 класса, 1,5 часа - для 2 и 3 классов, 2 часа - для 4 класса. </w:t>
      </w:r>
      <w:r w:rsidR="00967D73">
        <w:rPr>
          <w:lang w:val="ru-RU"/>
        </w:rPr>
        <w:t>МКОУ "</w:t>
      </w:r>
      <w:proofErr w:type="spellStart"/>
      <w:r w:rsidR="00967D73">
        <w:rPr>
          <w:lang w:val="ru-RU"/>
        </w:rPr>
        <w:t>Кондровская</w:t>
      </w:r>
      <w:proofErr w:type="spellEnd"/>
      <w:r w:rsidR="00967D73">
        <w:rPr>
          <w:lang w:val="ru-RU"/>
        </w:rPr>
        <w:t xml:space="preserve"> СОШ №3"</w:t>
      </w:r>
      <w:r w:rsidRPr="006B2B64">
        <w:rPr>
          <w:lang w:val="ru-RU"/>
        </w:rPr>
        <w:t xml:space="preserve">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1A0051" w:rsidRPr="006B2B64" w:rsidRDefault="001A0051" w:rsidP="00C27D1F">
      <w:pPr>
        <w:pStyle w:val="ConsPlusNormal"/>
        <w:ind w:firstLine="709"/>
        <w:rPr>
          <w:lang w:val="ru-RU"/>
        </w:rPr>
      </w:pPr>
      <w:r w:rsidRPr="006B2B64">
        <w:rPr>
          <w:lang w:val="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1A0051" w:rsidRPr="006B2B64" w:rsidRDefault="001A0051" w:rsidP="001A0051">
      <w:pPr>
        <w:pStyle w:val="ConsPlusNormal"/>
        <w:ind w:firstLine="709"/>
        <w:jc w:val="both"/>
        <w:rPr>
          <w:lang w:val="ru-RU"/>
        </w:rPr>
      </w:pPr>
      <w:r w:rsidRPr="006B2B64">
        <w:rPr>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1A0051" w:rsidRPr="006B2B64" w:rsidRDefault="001A0051" w:rsidP="00967D73">
      <w:pPr>
        <w:pStyle w:val="ConsPlusNormal"/>
        <w:ind w:firstLine="709"/>
        <w:rPr>
          <w:lang w:val="ru-RU"/>
        </w:rPr>
      </w:pPr>
      <w:r w:rsidRPr="006B2B64">
        <w:rPr>
          <w:lang w:val="ru-RU"/>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1A0051" w:rsidRPr="006B2B64" w:rsidRDefault="001A0051" w:rsidP="001A0051">
      <w:pPr>
        <w:pStyle w:val="ConsPlusNormal"/>
        <w:ind w:firstLine="709"/>
        <w:jc w:val="both"/>
        <w:rPr>
          <w:lang w:val="ru-RU"/>
        </w:rPr>
      </w:pPr>
      <w:r w:rsidRPr="006B2B64">
        <w:rPr>
          <w:lang w:val="ru-RU"/>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1A0051" w:rsidRPr="006B2B64" w:rsidRDefault="001A0051" w:rsidP="001A0051">
      <w:pPr>
        <w:pStyle w:val="ConsPlusNormal"/>
        <w:ind w:firstLine="709"/>
        <w:jc w:val="both"/>
        <w:rPr>
          <w:lang w:val="ru-RU"/>
        </w:rPr>
      </w:pPr>
      <w:r w:rsidRPr="006B2B64">
        <w:rPr>
          <w:lang w:val="ru-RU"/>
        </w:rPr>
        <w:t>Учебный план конкретизирует основные показатели:</w:t>
      </w:r>
    </w:p>
    <w:p w:rsidR="001A0051" w:rsidRPr="006B2B64" w:rsidRDefault="001A0051" w:rsidP="001A0051">
      <w:pPr>
        <w:pStyle w:val="ConsPlusNormal"/>
        <w:ind w:firstLine="709"/>
        <w:jc w:val="both"/>
        <w:rPr>
          <w:lang w:val="ru-RU"/>
        </w:rPr>
      </w:pPr>
      <w:r w:rsidRPr="006B2B64">
        <w:rPr>
          <w:lang w:val="ru-RU"/>
        </w:rPr>
        <w:t>- состав учебных предметов;</w:t>
      </w:r>
    </w:p>
    <w:p w:rsidR="001A0051" w:rsidRPr="006B2B64" w:rsidRDefault="001A0051" w:rsidP="001A0051">
      <w:pPr>
        <w:pStyle w:val="ConsPlusNormal"/>
        <w:ind w:firstLine="709"/>
        <w:jc w:val="both"/>
        <w:rPr>
          <w:lang w:val="ru-RU"/>
        </w:rPr>
      </w:pPr>
      <w:r w:rsidRPr="006B2B64">
        <w:rPr>
          <w:lang w:val="ru-RU"/>
        </w:rPr>
        <w:t>- недельное распределение учебного времени, отводимого на освоение содержания образования по классам и учебным предметам;</w:t>
      </w:r>
    </w:p>
    <w:p w:rsidR="001A0051" w:rsidRPr="006B2B64" w:rsidRDefault="001A0051" w:rsidP="001A0051">
      <w:pPr>
        <w:pStyle w:val="ConsPlusNormal"/>
        <w:ind w:firstLine="709"/>
        <w:jc w:val="both"/>
        <w:rPr>
          <w:lang w:val="ru-RU"/>
        </w:rPr>
      </w:pPr>
      <w:r w:rsidRPr="006B2B64">
        <w:rPr>
          <w:lang w:val="ru-RU"/>
        </w:rPr>
        <w:t>- максимально допустимая недельная нагрузка обучающихся;</w:t>
      </w:r>
    </w:p>
    <w:p w:rsidR="001A0051" w:rsidRPr="006B2B64" w:rsidRDefault="001A0051" w:rsidP="001A0051">
      <w:pPr>
        <w:pStyle w:val="ConsPlusNormal"/>
        <w:ind w:firstLine="709"/>
        <w:jc w:val="both"/>
        <w:rPr>
          <w:lang w:val="ru-RU"/>
        </w:rPr>
      </w:pPr>
      <w:r w:rsidRPr="006B2B64">
        <w:rPr>
          <w:lang w:val="ru-RU"/>
        </w:rPr>
        <w:t>- максимальная нагрузка с учетом деления классов на группы;</w:t>
      </w:r>
    </w:p>
    <w:p w:rsidR="001A0051" w:rsidRPr="006B2B64" w:rsidRDefault="001A0051" w:rsidP="001A0051">
      <w:pPr>
        <w:pStyle w:val="ConsPlusNormal"/>
        <w:ind w:firstLine="709"/>
        <w:jc w:val="both"/>
        <w:rPr>
          <w:lang w:val="ru-RU"/>
        </w:rPr>
      </w:pPr>
      <w:r w:rsidRPr="006B2B64">
        <w:rPr>
          <w:lang w:val="ru-RU"/>
        </w:rPr>
        <w:t>- план комплектования классов.</w:t>
      </w:r>
    </w:p>
    <w:p w:rsidR="001A0051" w:rsidRPr="00C27D1F" w:rsidRDefault="001A0051" w:rsidP="001A0051">
      <w:pPr>
        <w:ind w:firstLine="709"/>
        <w:jc w:val="both"/>
        <w:rPr>
          <w:rFonts w:eastAsia="Calibri"/>
          <w:kern w:val="0"/>
        </w:rPr>
      </w:pPr>
      <w:r w:rsidRPr="006B2B64">
        <w:lastRenderedPageBreak/>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r>
        <w:t xml:space="preserve"> </w:t>
      </w:r>
      <w:r w:rsidR="00C27D1F">
        <w:tab/>
      </w:r>
      <w:r w:rsidRPr="00C27D1F">
        <w:rPr>
          <w:rFonts w:eastAsia="Calibri"/>
          <w:kern w:val="0"/>
        </w:rPr>
        <w:t xml:space="preserve">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 </w:t>
      </w:r>
    </w:p>
    <w:p w:rsidR="00967D73" w:rsidRPr="00967D73" w:rsidRDefault="001A0051" w:rsidP="001A0051">
      <w:pPr>
        <w:widowControl/>
        <w:suppressAutoHyphens w:val="0"/>
        <w:ind w:firstLine="709"/>
        <w:jc w:val="both"/>
        <w:rPr>
          <w:rFonts w:eastAsia="Calibri"/>
          <w:kern w:val="0"/>
        </w:rPr>
      </w:pPr>
      <w:r w:rsidRPr="00967D73">
        <w:rPr>
          <w:rFonts w:eastAsia="Calibri"/>
          <w:kern w:val="0"/>
        </w:rPr>
        <w:t xml:space="preserve">Промежуточная аттестация в 1 классе </w:t>
      </w:r>
      <w:r w:rsidR="00967D73" w:rsidRPr="00967D73">
        <w:rPr>
          <w:rFonts w:eastAsia="Calibri"/>
          <w:kern w:val="0"/>
        </w:rPr>
        <w:t xml:space="preserve">не проводится. </w:t>
      </w:r>
    </w:p>
    <w:p w:rsidR="001A0051" w:rsidRPr="00967D73" w:rsidRDefault="001A0051" w:rsidP="00967D73">
      <w:pPr>
        <w:widowControl/>
        <w:suppressAutoHyphens w:val="0"/>
        <w:ind w:firstLine="709"/>
        <w:rPr>
          <w:rFonts w:eastAsia="Calibri"/>
          <w:kern w:val="0"/>
        </w:rPr>
      </w:pPr>
      <w:r w:rsidRPr="00967D73">
        <w:rPr>
          <w:rFonts w:eastAsia="Calibri"/>
          <w:kern w:val="0"/>
        </w:rPr>
        <w:t>Промежуточная аттестация во 2-4 классах проводится в конце каждого учебного года на основе результатов четвертного</w:t>
      </w:r>
      <w:r w:rsidR="00967D73" w:rsidRPr="00967D73">
        <w:rPr>
          <w:rFonts w:eastAsia="Calibri"/>
          <w:kern w:val="0"/>
        </w:rPr>
        <w:t xml:space="preserve"> текущего контроля</w:t>
      </w:r>
      <w:r w:rsidRPr="00967D73">
        <w:rPr>
          <w:rFonts w:eastAsia="Calibri"/>
          <w:kern w:val="0"/>
        </w:rPr>
        <w:t xml:space="preserve"> и представляет собой результат среднего арифметического результатов четвертных отметок по всем учебным предметам, курсам, которые осваивали обучающиеся в срок более одной четверти,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 таблице ниже). Округление результата по этим учебным предметам проводится с учетом четырех четвертных оценок и оценки за диагностическую контрольную работу (или другую форму промежуточной аттестации). </w:t>
      </w:r>
    </w:p>
    <w:p w:rsidR="00967D73" w:rsidRDefault="00967D73" w:rsidP="001A0051">
      <w:pPr>
        <w:widowControl/>
        <w:suppressAutoHyphens w:val="0"/>
        <w:ind w:firstLine="709"/>
        <w:jc w:val="center"/>
        <w:rPr>
          <w:rFonts w:eastAsia="Calibri"/>
          <w:color w:val="FF0000"/>
          <w:kern w:val="0"/>
        </w:rPr>
      </w:pPr>
    </w:p>
    <w:p w:rsidR="001A0051" w:rsidRDefault="001A0051" w:rsidP="001A0051">
      <w:pPr>
        <w:widowControl/>
        <w:suppressAutoHyphens w:val="0"/>
        <w:ind w:firstLine="709"/>
        <w:jc w:val="center"/>
        <w:rPr>
          <w:rFonts w:eastAsia="Calibri"/>
          <w:kern w:val="0"/>
        </w:rPr>
      </w:pPr>
      <w:r w:rsidRPr="00967D73">
        <w:rPr>
          <w:rFonts w:eastAsia="Calibri"/>
          <w:kern w:val="0"/>
        </w:rPr>
        <w:t>Формы промежуточной аттестации по учебным предметам во 2-4 классах</w:t>
      </w:r>
    </w:p>
    <w:p w:rsidR="00967D73" w:rsidRPr="00967D73" w:rsidRDefault="00967D73" w:rsidP="001A0051">
      <w:pPr>
        <w:widowControl/>
        <w:suppressAutoHyphens w:val="0"/>
        <w:ind w:firstLine="709"/>
        <w:jc w:val="center"/>
        <w:rPr>
          <w:rFonts w:eastAsia="Calibri"/>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98"/>
        <w:gridCol w:w="2371"/>
        <w:gridCol w:w="2835"/>
      </w:tblGrid>
      <w:tr w:rsidR="001A0051" w:rsidRPr="00967D73" w:rsidTr="00967D73">
        <w:trPr>
          <w:trHeight w:val="366"/>
        </w:trPr>
        <w:tc>
          <w:tcPr>
            <w:tcW w:w="2518" w:type="dxa"/>
            <w:vMerge w:val="restart"/>
            <w:shd w:val="clear" w:color="auto" w:fill="auto"/>
          </w:tcPr>
          <w:p w:rsidR="001A0051" w:rsidRPr="00967D73" w:rsidRDefault="001A0051" w:rsidP="00967D73">
            <w:pPr>
              <w:widowControl/>
              <w:suppressAutoHyphens w:val="0"/>
              <w:rPr>
                <w:rFonts w:eastAsia="Calibri"/>
                <w:kern w:val="0"/>
              </w:rPr>
            </w:pPr>
            <w:r w:rsidRPr="00967D73">
              <w:rPr>
                <w:rFonts w:eastAsia="Calibri"/>
                <w:kern w:val="0"/>
              </w:rPr>
              <w:t>Учебный предмет, учебный курс</w:t>
            </w:r>
          </w:p>
        </w:tc>
        <w:tc>
          <w:tcPr>
            <w:tcW w:w="1598" w:type="dxa"/>
            <w:vMerge w:val="restart"/>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Класс</w:t>
            </w:r>
          </w:p>
        </w:tc>
        <w:tc>
          <w:tcPr>
            <w:tcW w:w="5206" w:type="dxa"/>
            <w:gridSpan w:val="2"/>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Форма промежуточной аттестации</w:t>
            </w:r>
          </w:p>
        </w:tc>
      </w:tr>
      <w:tr w:rsidR="001A0051" w:rsidRPr="00967D73" w:rsidTr="00967D73">
        <w:tc>
          <w:tcPr>
            <w:tcW w:w="2518" w:type="dxa"/>
            <w:vMerge/>
            <w:shd w:val="clear" w:color="auto" w:fill="auto"/>
          </w:tcPr>
          <w:p w:rsidR="001A0051" w:rsidRPr="00967D73" w:rsidRDefault="001A0051" w:rsidP="00967D73">
            <w:pPr>
              <w:widowControl/>
              <w:suppressAutoHyphens w:val="0"/>
              <w:jc w:val="center"/>
              <w:rPr>
                <w:rFonts w:eastAsia="Calibri"/>
                <w:kern w:val="0"/>
              </w:rPr>
            </w:pPr>
          </w:p>
        </w:tc>
        <w:tc>
          <w:tcPr>
            <w:tcW w:w="1598" w:type="dxa"/>
            <w:vMerge/>
            <w:shd w:val="clear" w:color="auto" w:fill="auto"/>
          </w:tcPr>
          <w:p w:rsidR="001A0051" w:rsidRPr="00967D73" w:rsidRDefault="001A0051" w:rsidP="00967D73">
            <w:pPr>
              <w:widowControl/>
              <w:suppressAutoHyphens w:val="0"/>
              <w:jc w:val="center"/>
              <w:rPr>
                <w:rFonts w:eastAsia="Calibri"/>
                <w:kern w:val="0"/>
              </w:rPr>
            </w:pPr>
          </w:p>
        </w:tc>
        <w:tc>
          <w:tcPr>
            <w:tcW w:w="2371"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Диагностическая контрольная работа</w:t>
            </w: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 xml:space="preserve">Учет текущих достижений за четверти </w:t>
            </w:r>
          </w:p>
        </w:tc>
      </w:tr>
      <w:tr w:rsidR="00967D73" w:rsidRPr="00967D73" w:rsidTr="00967D73">
        <w:tc>
          <w:tcPr>
            <w:tcW w:w="2518" w:type="dxa"/>
            <w:vMerge w:val="restart"/>
            <w:shd w:val="clear" w:color="auto" w:fill="auto"/>
          </w:tcPr>
          <w:p w:rsidR="00967D73" w:rsidRPr="00967D73" w:rsidRDefault="00967D73" w:rsidP="00967D73">
            <w:pPr>
              <w:keepNext/>
              <w:widowControl/>
              <w:suppressAutoHyphens w:val="0"/>
              <w:ind w:right="-108"/>
              <w:jc w:val="both"/>
              <w:outlineLvl w:val="2"/>
              <w:rPr>
                <w:rFonts w:eastAsia="Times New Roman"/>
                <w:b/>
                <w:bCs/>
                <w:kern w:val="0"/>
                <w:lang w:eastAsia="ru-RU"/>
              </w:rPr>
            </w:pPr>
            <w:r w:rsidRPr="00967D73">
              <w:rPr>
                <w:rFonts w:eastAsia="Times New Roman"/>
                <w:kern w:val="0"/>
                <w:lang w:eastAsia="ru-RU"/>
              </w:rPr>
              <w:t>Русский язык</w:t>
            </w:r>
          </w:p>
        </w:tc>
        <w:tc>
          <w:tcPr>
            <w:tcW w:w="1598"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2-3</w:t>
            </w:r>
          </w:p>
        </w:tc>
        <w:tc>
          <w:tcPr>
            <w:tcW w:w="2371" w:type="dxa"/>
            <w:shd w:val="clear" w:color="auto" w:fill="auto"/>
          </w:tcPr>
          <w:p w:rsidR="00967D73" w:rsidRPr="00967D73" w:rsidRDefault="00967D73" w:rsidP="00967D73">
            <w:pPr>
              <w:widowControl/>
              <w:suppressAutoHyphens w:val="0"/>
              <w:jc w:val="center"/>
              <w:rPr>
                <w:rFonts w:eastAsia="Calibri"/>
                <w:kern w:val="0"/>
              </w:rPr>
            </w:pPr>
          </w:p>
        </w:tc>
        <w:tc>
          <w:tcPr>
            <w:tcW w:w="2835"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w:t>
            </w:r>
          </w:p>
        </w:tc>
      </w:tr>
      <w:tr w:rsidR="00967D73" w:rsidRPr="00967D73" w:rsidTr="00967D73">
        <w:tc>
          <w:tcPr>
            <w:tcW w:w="2518" w:type="dxa"/>
            <w:vMerge/>
            <w:shd w:val="clear" w:color="auto" w:fill="auto"/>
          </w:tcPr>
          <w:p w:rsidR="00967D73" w:rsidRPr="00967D73" w:rsidRDefault="00967D73" w:rsidP="00967D73">
            <w:pPr>
              <w:keepNext/>
              <w:widowControl/>
              <w:suppressAutoHyphens w:val="0"/>
              <w:ind w:right="-108"/>
              <w:jc w:val="both"/>
              <w:outlineLvl w:val="2"/>
              <w:rPr>
                <w:rFonts w:eastAsia="Times New Roman"/>
                <w:kern w:val="0"/>
                <w:lang w:eastAsia="ru-RU"/>
              </w:rPr>
            </w:pPr>
          </w:p>
        </w:tc>
        <w:tc>
          <w:tcPr>
            <w:tcW w:w="1598"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4</w:t>
            </w:r>
          </w:p>
        </w:tc>
        <w:tc>
          <w:tcPr>
            <w:tcW w:w="2371"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w:t>
            </w:r>
          </w:p>
          <w:p w:rsidR="00967D73" w:rsidRPr="00967D73" w:rsidRDefault="00967D73" w:rsidP="00967D73">
            <w:pPr>
              <w:widowControl/>
              <w:suppressAutoHyphens w:val="0"/>
              <w:jc w:val="center"/>
              <w:rPr>
                <w:rFonts w:eastAsia="Calibri"/>
                <w:kern w:val="0"/>
              </w:rPr>
            </w:pPr>
            <w:r w:rsidRPr="00967D73">
              <w:rPr>
                <w:rFonts w:eastAsia="Calibri"/>
                <w:kern w:val="0"/>
              </w:rPr>
              <w:t>ВПР</w:t>
            </w:r>
          </w:p>
        </w:tc>
        <w:tc>
          <w:tcPr>
            <w:tcW w:w="2835" w:type="dxa"/>
            <w:shd w:val="clear" w:color="auto" w:fill="auto"/>
          </w:tcPr>
          <w:p w:rsidR="00967D73" w:rsidRPr="00967D73" w:rsidRDefault="00967D73" w:rsidP="00967D73">
            <w:pPr>
              <w:widowControl/>
              <w:suppressAutoHyphens w:val="0"/>
              <w:jc w:val="center"/>
              <w:rPr>
                <w:rFonts w:eastAsia="Calibri"/>
                <w:kern w:val="0"/>
              </w:rPr>
            </w:pPr>
          </w:p>
        </w:tc>
      </w:tr>
      <w:tr w:rsidR="001A0051" w:rsidRPr="00967D73" w:rsidTr="00967D73">
        <w:tc>
          <w:tcPr>
            <w:tcW w:w="2518" w:type="dxa"/>
            <w:shd w:val="clear" w:color="auto" w:fill="auto"/>
          </w:tcPr>
          <w:p w:rsidR="001A0051" w:rsidRPr="00967D73" w:rsidRDefault="001A0051" w:rsidP="00967D73">
            <w:pPr>
              <w:widowControl/>
              <w:suppressAutoHyphens w:val="0"/>
              <w:ind w:right="-108"/>
              <w:jc w:val="both"/>
              <w:rPr>
                <w:rFonts w:eastAsia="Calibri"/>
                <w:kern w:val="0"/>
              </w:rPr>
            </w:pPr>
            <w:r w:rsidRPr="00967D73">
              <w:rPr>
                <w:rFonts w:eastAsia="Calibri"/>
                <w:kern w:val="0"/>
              </w:rPr>
              <w:t>Литературное чтение</w:t>
            </w:r>
          </w:p>
        </w:tc>
        <w:tc>
          <w:tcPr>
            <w:tcW w:w="1598"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2-4</w:t>
            </w: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tc>
      </w:tr>
      <w:tr w:rsidR="001A0051" w:rsidRPr="00967D73" w:rsidTr="00967D73">
        <w:tc>
          <w:tcPr>
            <w:tcW w:w="2518" w:type="dxa"/>
            <w:shd w:val="clear" w:color="auto" w:fill="auto"/>
          </w:tcPr>
          <w:p w:rsidR="001A0051" w:rsidRPr="00967D73" w:rsidRDefault="001A0051" w:rsidP="00967D73">
            <w:pPr>
              <w:widowControl/>
              <w:suppressAutoHyphens w:val="0"/>
              <w:rPr>
                <w:rFonts w:eastAsia="Calibri"/>
                <w:kern w:val="0"/>
              </w:rPr>
            </w:pPr>
            <w:r w:rsidRPr="00967D73">
              <w:rPr>
                <w:rFonts w:eastAsia="Calibri"/>
                <w:kern w:val="0"/>
              </w:rPr>
              <w:t>Иностранный язык (английский)</w:t>
            </w:r>
          </w:p>
        </w:tc>
        <w:tc>
          <w:tcPr>
            <w:tcW w:w="1598"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2-4</w:t>
            </w: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tc>
      </w:tr>
      <w:tr w:rsidR="00967D73" w:rsidRPr="00967D73" w:rsidTr="00967D73">
        <w:tc>
          <w:tcPr>
            <w:tcW w:w="2518" w:type="dxa"/>
            <w:vMerge w:val="restart"/>
            <w:shd w:val="clear" w:color="auto" w:fill="auto"/>
          </w:tcPr>
          <w:p w:rsidR="00967D73" w:rsidRPr="00967D73" w:rsidRDefault="00967D73" w:rsidP="00967D73">
            <w:pPr>
              <w:widowControl/>
              <w:suppressAutoHyphens w:val="0"/>
              <w:rPr>
                <w:rFonts w:eastAsia="Calibri"/>
                <w:kern w:val="0"/>
              </w:rPr>
            </w:pPr>
            <w:r w:rsidRPr="00967D73">
              <w:rPr>
                <w:rFonts w:eastAsia="Calibri"/>
                <w:kern w:val="0"/>
              </w:rPr>
              <w:t>Математика</w:t>
            </w:r>
          </w:p>
        </w:tc>
        <w:tc>
          <w:tcPr>
            <w:tcW w:w="1598"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2-3</w:t>
            </w:r>
          </w:p>
        </w:tc>
        <w:tc>
          <w:tcPr>
            <w:tcW w:w="2371" w:type="dxa"/>
            <w:shd w:val="clear" w:color="auto" w:fill="auto"/>
          </w:tcPr>
          <w:p w:rsidR="00967D73" w:rsidRPr="00967D73" w:rsidRDefault="00967D73" w:rsidP="00967D73">
            <w:pPr>
              <w:widowControl/>
              <w:suppressAutoHyphens w:val="0"/>
              <w:jc w:val="center"/>
              <w:rPr>
                <w:rFonts w:eastAsia="Calibri"/>
                <w:kern w:val="0"/>
              </w:rPr>
            </w:pPr>
          </w:p>
        </w:tc>
        <w:tc>
          <w:tcPr>
            <w:tcW w:w="2835"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w:t>
            </w:r>
          </w:p>
        </w:tc>
      </w:tr>
      <w:tr w:rsidR="00967D73" w:rsidRPr="00967D73" w:rsidTr="00967D73">
        <w:tc>
          <w:tcPr>
            <w:tcW w:w="2518" w:type="dxa"/>
            <w:vMerge/>
            <w:shd w:val="clear" w:color="auto" w:fill="auto"/>
          </w:tcPr>
          <w:p w:rsidR="00967D73" w:rsidRPr="00967D73" w:rsidRDefault="00967D73" w:rsidP="00967D73">
            <w:pPr>
              <w:widowControl/>
              <w:suppressAutoHyphens w:val="0"/>
              <w:rPr>
                <w:rFonts w:eastAsia="Calibri"/>
                <w:kern w:val="0"/>
              </w:rPr>
            </w:pPr>
          </w:p>
        </w:tc>
        <w:tc>
          <w:tcPr>
            <w:tcW w:w="1598"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4</w:t>
            </w:r>
          </w:p>
        </w:tc>
        <w:tc>
          <w:tcPr>
            <w:tcW w:w="2371"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w:t>
            </w:r>
          </w:p>
          <w:p w:rsidR="00967D73" w:rsidRPr="00967D73" w:rsidRDefault="00967D73" w:rsidP="00967D73">
            <w:pPr>
              <w:widowControl/>
              <w:suppressAutoHyphens w:val="0"/>
              <w:jc w:val="center"/>
              <w:rPr>
                <w:rFonts w:eastAsia="Calibri"/>
                <w:kern w:val="0"/>
              </w:rPr>
            </w:pPr>
            <w:r w:rsidRPr="00967D73">
              <w:rPr>
                <w:rFonts w:eastAsia="Calibri"/>
                <w:kern w:val="0"/>
              </w:rPr>
              <w:t>ВПР</w:t>
            </w:r>
          </w:p>
        </w:tc>
        <w:tc>
          <w:tcPr>
            <w:tcW w:w="2835" w:type="dxa"/>
            <w:shd w:val="clear" w:color="auto" w:fill="auto"/>
          </w:tcPr>
          <w:p w:rsidR="00967D73" w:rsidRPr="00967D73" w:rsidRDefault="00967D73" w:rsidP="00967D73">
            <w:pPr>
              <w:widowControl/>
              <w:suppressAutoHyphens w:val="0"/>
              <w:jc w:val="center"/>
              <w:rPr>
                <w:rFonts w:eastAsia="Calibri"/>
                <w:kern w:val="0"/>
              </w:rPr>
            </w:pPr>
          </w:p>
        </w:tc>
      </w:tr>
      <w:tr w:rsidR="00967D73" w:rsidRPr="00967D73" w:rsidTr="00967D73">
        <w:tc>
          <w:tcPr>
            <w:tcW w:w="2518" w:type="dxa"/>
            <w:vMerge w:val="restart"/>
            <w:shd w:val="clear" w:color="auto" w:fill="auto"/>
          </w:tcPr>
          <w:p w:rsidR="00967D73" w:rsidRPr="00967D73" w:rsidRDefault="00967D73" w:rsidP="00967D73">
            <w:pPr>
              <w:widowControl/>
              <w:suppressAutoHyphens w:val="0"/>
              <w:rPr>
                <w:rFonts w:eastAsia="Calibri"/>
                <w:kern w:val="0"/>
              </w:rPr>
            </w:pPr>
            <w:r w:rsidRPr="00967D73">
              <w:rPr>
                <w:rFonts w:eastAsia="Calibri"/>
                <w:kern w:val="0"/>
              </w:rPr>
              <w:t>Окружающий мир</w:t>
            </w:r>
          </w:p>
        </w:tc>
        <w:tc>
          <w:tcPr>
            <w:tcW w:w="1598"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2-3</w:t>
            </w:r>
          </w:p>
        </w:tc>
        <w:tc>
          <w:tcPr>
            <w:tcW w:w="2371" w:type="dxa"/>
            <w:shd w:val="clear" w:color="auto" w:fill="auto"/>
          </w:tcPr>
          <w:p w:rsidR="00967D73" w:rsidRPr="00967D73" w:rsidRDefault="00967D73" w:rsidP="00967D73">
            <w:pPr>
              <w:widowControl/>
              <w:suppressAutoHyphens w:val="0"/>
              <w:jc w:val="center"/>
              <w:rPr>
                <w:rFonts w:eastAsia="Calibri"/>
                <w:kern w:val="0"/>
              </w:rPr>
            </w:pPr>
          </w:p>
        </w:tc>
        <w:tc>
          <w:tcPr>
            <w:tcW w:w="2835"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w:t>
            </w:r>
          </w:p>
        </w:tc>
      </w:tr>
      <w:tr w:rsidR="00967D73" w:rsidRPr="00967D73" w:rsidTr="00967D73">
        <w:tc>
          <w:tcPr>
            <w:tcW w:w="2518" w:type="dxa"/>
            <w:vMerge/>
            <w:shd w:val="clear" w:color="auto" w:fill="auto"/>
          </w:tcPr>
          <w:p w:rsidR="00967D73" w:rsidRPr="00967D73" w:rsidRDefault="00967D73" w:rsidP="00967D73">
            <w:pPr>
              <w:widowControl/>
              <w:suppressAutoHyphens w:val="0"/>
              <w:rPr>
                <w:rFonts w:eastAsia="Calibri"/>
                <w:kern w:val="0"/>
              </w:rPr>
            </w:pPr>
          </w:p>
        </w:tc>
        <w:tc>
          <w:tcPr>
            <w:tcW w:w="1598"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4</w:t>
            </w:r>
          </w:p>
        </w:tc>
        <w:tc>
          <w:tcPr>
            <w:tcW w:w="2371" w:type="dxa"/>
            <w:shd w:val="clear" w:color="auto" w:fill="auto"/>
          </w:tcPr>
          <w:p w:rsidR="00967D73" w:rsidRPr="00967D73" w:rsidRDefault="00967D73" w:rsidP="00967D73">
            <w:pPr>
              <w:widowControl/>
              <w:suppressAutoHyphens w:val="0"/>
              <w:jc w:val="center"/>
              <w:rPr>
                <w:rFonts w:eastAsia="Calibri"/>
                <w:kern w:val="0"/>
              </w:rPr>
            </w:pPr>
            <w:r w:rsidRPr="00967D73">
              <w:rPr>
                <w:rFonts w:eastAsia="Calibri"/>
                <w:kern w:val="0"/>
              </w:rPr>
              <w:t>+</w:t>
            </w:r>
          </w:p>
          <w:p w:rsidR="00967D73" w:rsidRPr="00967D73" w:rsidRDefault="00967D73" w:rsidP="00967D73">
            <w:pPr>
              <w:widowControl/>
              <w:suppressAutoHyphens w:val="0"/>
              <w:jc w:val="center"/>
              <w:rPr>
                <w:rFonts w:eastAsia="Calibri"/>
                <w:kern w:val="0"/>
              </w:rPr>
            </w:pPr>
            <w:r w:rsidRPr="00967D73">
              <w:rPr>
                <w:rFonts w:eastAsia="Calibri"/>
                <w:kern w:val="0"/>
              </w:rPr>
              <w:t>ВПР</w:t>
            </w:r>
          </w:p>
        </w:tc>
        <w:tc>
          <w:tcPr>
            <w:tcW w:w="2835" w:type="dxa"/>
            <w:shd w:val="clear" w:color="auto" w:fill="auto"/>
          </w:tcPr>
          <w:p w:rsidR="00967D73" w:rsidRPr="00967D73" w:rsidRDefault="00967D73" w:rsidP="00967D73">
            <w:pPr>
              <w:widowControl/>
              <w:suppressAutoHyphens w:val="0"/>
              <w:jc w:val="center"/>
              <w:rPr>
                <w:rFonts w:eastAsia="Calibri"/>
                <w:kern w:val="0"/>
              </w:rPr>
            </w:pPr>
          </w:p>
        </w:tc>
      </w:tr>
      <w:tr w:rsidR="001A0051" w:rsidRPr="00967D73" w:rsidTr="00967D73">
        <w:tc>
          <w:tcPr>
            <w:tcW w:w="2518" w:type="dxa"/>
            <w:shd w:val="clear" w:color="auto" w:fill="auto"/>
          </w:tcPr>
          <w:p w:rsidR="001A0051" w:rsidRPr="00967D73" w:rsidRDefault="001A0051" w:rsidP="00967D73">
            <w:pPr>
              <w:widowControl/>
              <w:suppressAutoHyphens w:val="0"/>
              <w:rPr>
                <w:rFonts w:eastAsia="Calibri"/>
                <w:kern w:val="0"/>
              </w:rPr>
            </w:pPr>
            <w:r w:rsidRPr="00967D73">
              <w:rPr>
                <w:rFonts w:eastAsia="Calibri"/>
                <w:kern w:val="0"/>
              </w:rPr>
              <w:t>Основы религиозных культур и светской этики</w:t>
            </w:r>
          </w:p>
        </w:tc>
        <w:tc>
          <w:tcPr>
            <w:tcW w:w="1598"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4</w:t>
            </w: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p w:rsidR="00967D73" w:rsidRPr="00967D73" w:rsidRDefault="00967D73" w:rsidP="00967D73">
            <w:pPr>
              <w:widowControl/>
              <w:suppressAutoHyphens w:val="0"/>
              <w:jc w:val="center"/>
              <w:rPr>
                <w:rFonts w:eastAsia="Calibri"/>
                <w:kern w:val="0"/>
              </w:rPr>
            </w:pPr>
            <w:r w:rsidRPr="00967D73">
              <w:rPr>
                <w:rFonts w:eastAsia="Calibri"/>
                <w:kern w:val="0"/>
              </w:rPr>
              <w:t>зачет</w:t>
            </w:r>
          </w:p>
        </w:tc>
      </w:tr>
      <w:tr w:rsidR="001A0051" w:rsidRPr="00967D73" w:rsidTr="00967D73">
        <w:tc>
          <w:tcPr>
            <w:tcW w:w="2518" w:type="dxa"/>
            <w:shd w:val="clear" w:color="auto" w:fill="auto"/>
          </w:tcPr>
          <w:p w:rsidR="001A0051" w:rsidRPr="00967D73" w:rsidRDefault="001A0051" w:rsidP="00967D73">
            <w:pPr>
              <w:widowControl/>
              <w:suppressAutoHyphens w:val="0"/>
              <w:rPr>
                <w:rFonts w:eastAsia="Calibri"/>
                <w:kern w:val="0"/>
              </w:rPr>
            </w:pPr>
            <w:r w:rsidRPr="00967D73">
              <w:rPr>
                <w:rFonts w:eastAsia="Calibri"/>
                <w:kern w:val="0"/>
              </w:rPr>
              <w:t>Изобразительное искусство</w:t>
            </w:r>
          </w:p>
        </w:tc>
        <w:tc>
          <w:tcPr>
            <w:tcW w:w="1598"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2-4</w:t>
            </w: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tc>
      </w:tr>
      <w:tr w:rsidR="001A0051" w:rsidRPr="00967D73" w:rsidTr="00967D73">
        <w:tc>
          <w:tcPr>
            <w:tcW w:w="2518" w:type="dxa"/>
            <w:shd w:val="clear" w:color="auto" w:fill="auto"/>
          </w:tcPr>
          <w:p w:rsidR="001A0051" w:rsidRPr="00967D73" w:rsidRDefault="001A0051" w:rsidP="00967D73">
            <w:pPr>
              <w:widowControl/>
              <w:suppressAutoHyphens w:val="0"/>
              <w:rPr>
                <w:rFonts w:eastAsia="Calibri"/>
                <w:kern w:val="0"/>
              </w:rPr>
            </w:pPr>
            <w:r w:rsidRPr="00967D73">
              <w:rPr>
                <w:rFonts w:eastAsia="Calibri"/>
                <w:kern w:val="0"/>
              </w:rPr>
              <w:t>Музыка</w:t>
            </w:r>
          </w:p>
        </w:tc>
        <w:tc>
          <w:tcPr>
            <w:tcW w:w="1598"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2-4</w:t>
            </w: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tc>
      </w:tr>
      <w:tr w:rsidR="001A0051" w:rsidRPr="00967D73" w:rsidTr="00967D73">
        <w:tc>
          <w:tcPr>
            <w:tcW w:w="2518" w:type="dxa"/>
            <w:shd w:val="clear" w:color="auto" w:fill="auto"/>
          </w:tcPr>
          <w:p w:rsidR="001A0051" w:rsidRPr="00967D73" w:rsidRDefault="001A0051" w:rsidP="00967D73">
            <w:pPr>
              <w:widowControl/>
              <w:suppressAutoHyphens w:val="0"/>
              <w:rPr>
                <w:rFonts w:eastAsia="Calibri"/>
                <w:kern w:val="0"/>
              </w:rPr>
            </w:pPr>
            <w:r w:rsidRPr="00967D73">
              <w:rPr>
                <w:rFonts w:eastAsia="Calibri"/>
                <w:kern w:val="0"/>
              </w:rPr>
              <w:t>Труд (технология)</w:t>
            </w:r>
          </w:p>
        </w:tc>
        <w:tc>
          <w:tcPr>
            <w:tcW w:w="1598"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2-4</w:t>
            </w: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tc>
      </w:tr>
      <w:tr w:rsidR="001A0051" w:rsidRPr="00967D73" w:rsidTr="00967D73">
        <w:tc>
          <w:tcPr>
            <w:tcW w:w="2518" w:type="dxa"/>
            <w:shd w:val="clear" w:color="auto" w:fill="auto"/>
          </w:tcPr>
          <w:p w:rsidR="001A0051" w:rsidRPr="00967D73" w:rsidRDefault="001A0051" w:rsidP="00967D73">
            <w:pPr>
              <w:widowControl/>
              <w:suppressAutoHyphens w:val="0"/>
              <w:ind w:right="-108"/>
              <w:jc w:val="both"/>
              <w:rPr>
                <w:rFonts w:eastAsia="Calibri"/>
                <w:kern w:val="0"/>
              </w:rPr>
            </w:pPr>
            <w:r w:rsidRPr="00967D73">
              <w:rPr>
                <w:rFonts w:eastAsia="Calibri"/>
                <w:kern w:val="0"/>
              </w:rPr>
              <w:t>Физическая культура</w:t>
            </w:r>
          </w:p>
        </w:tc>
        <w:tc>
          <w:tcPr>
            <w:tcW w:w="1598"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2-4</w:t>
            </w: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tc>
      </w:tr>
      <w:tr w:rsidR="001A0051" w:rsidRPr="00967D73" w:rsidTr="00967D73">
        <w:tc>
          <w:tcPr>
            <w:tcW w:w="2518" w:type="dxa"/>
            <w:shd w:val="clear" w:color="auto" w:fill="auto"/>
          </w:tcPr>
          <w:p w:rsidR="001A0051" w:rsidRPr="00967D73" w:rsidRDefault="00967D73" w:rsidP="00967D73">
            <w:pPr>
              <w:widowControl/>
              <w:suppressAutoHyphens w:val="0"/>
              <w:ind w:right="-108"/>
              <w:rPr>
                <w:rFonts w:eastAsia="Calibri"/>
                <w:kern w:val="0"/>
                <w:highlight w:val="yellow"/>
              </w:rPr>
            </w:pPr>
            <w:r w:rsidRPr="00967D73">
              <w:rPr>
                <w:rFonts w:eastAsia="Calibri"/>
                <w:kern w:val="0"/>
              </w:rPr>
              <w:t>Функциональная грамотность</w:t>
            </w:r>
          </w:p>
        </w:tc>
        <w:tc>
          <w:tcPr>
            <w:tcW w:w="1598" w:type="dxa"/>
            <w:shd w:val="clear" w:color="auto" w:fill="auto"/>
          </w:tcPr>
          <w:p w:rsidR="001A0051" w:rsidRPr="00967D73" w:rsidRDefault="001A0051" w:rsidP="00967D73">
            <w:pPr>
              <w:widowControl/>
              <w:suppressAutoHyphens w:val="0"/>
              <w:jc w:val="center"/>
              <w:rPr>
                <w:rFonts w:eastAsia="Calibri"/>
                <w:kern w:val="0"/>
              </w:rPr>
            </w:pPr>
          </w:p>
        </w:tc>
        <w:tc>
          <w:tcPr>
            <w:tcW w:w="2371" w:type="dxa"/>
            <w:shd w:val="clear" w:color="auto" w:fill="auto"/>
          </w:tcPr>
          <w:p w:rsidR="001A0051" w:rsidRPr="00967D73" w:rsidRDefault="001A0051" w:rsidP="00967D73">
            <w:pPr>
              <w:widowControl/>
              <w:suppressAutoHyphens w:val="0"/>
              <w:jc w:val="center"/>
              <w:rPr>
                <w:rFonts w:eastAsia="Calibri"/>
                <w:kern w:val="0"/>
              </w:rPr>
            </w:pPr>
          </w:p>
        </w:tc>
        <w:tc>
          <w:tcPr>
            <w:tcW w:w="2835" w:type="dxa"/>
            <w:shd w:val="clear" w:color="auto" w:fill="auto"/>
          </w:tcPr>
          <w:p w:rsidR="001A0051" w:rsidRPr="00967D73" w:rsidRDefault="001A0051" w:rsidP="00967D73">
            <w:pPr>
              <w:widowControl/>
              <w:suppressAutoHyphens w:val="0"/>
              <w:jc w:val="center"/>
              <w:rPr>
                <w:rFonts w:eastAsia="Calibri"/>
                <w:kern w:val="0"/>
              </w:rPr>
            </w:pPr>
            <w:r w:rsidRPr="00967D73">
              <w:rPr>
                <w:rFonts w:eastAsia="Calibri"/>
                <w:kern w:val="0"/>
              </w:rPr>
              <w:t>+</w:t>
            </w:r>
          </w:p>
          <w:p w:rsidR="00967D73" w:rsidRPr="00967D73" w:rsidRDefault="00967D73" w:rsidP="00967D73">
            <w:pPr>
              <w:widowControl/>
              <w:suppressAutoHyphens w:val="0"/>
              <w:jc w:val="center"/>
              <w:rPr>
                <w:rFonts w:eastAsia="Calibri"/>
                <w:kern w:val="0"/>
              </w:rPr>
            </w:pPr>
            <w:r w:rsidRPr="00967D73">
              <w:rPr>
                <w:rFonts w:eastAsia="Calibri"/>
                <w:kern w:val="0"/>
              </w:rPr>
              <w:t>зачет</w:t>
            </w:r>
          </w:p>
        </w:tc>
      </w:tr>
    </w:tbl>
    <w:p w:rsidR="001A0051" w:rsidRPr="006B2B64" w:rsidRDefault="001A0051" w:rsidP="001A0051">
      <w:pPr>
        <w:pStyle w:val="ConsPlusNormal"/>
        <w:ind w:firstLine="709"/>
        <w:jc w:val="both"/>
        <w:rPr>
          <w:lang w:val="ru-RU"/>
        </w:rPr>
      </w:pPr>
    </w:p>
    <w:p w:rsidR="001A0051" w:rsidRDefault="001A0051" w:rsidP="001A0051">
      <w:pPr>
        <w:widowControl/>
        <w:suppressAutoHyphens w:val="0"/>
        <w:rPr>
          <w:rFonts w:eastAsia="Times New Roman"/>
          <w:b/>
          <w:bCs/>
          <w:color w:val="FF0000"/>
          <w:kern w:val="0"/>
          <w:highlight w:val="yellow"/>
          <w:lang w:eastAsia="ru-RU"/>
        </w:rPr>
      </w:pPr>
    </w:p>
    <w:p w:rsidR="001A0051" w:rsidRDefault="001A0051" w:rsidP="001A0051">
      <w:pPr>
        <w:widowControl/>
        <w:suppressAutoHyphens w:val="0"/>
        <w:rPr>
          <w:rFonts w:eastAsia="Times New Roman"/>
          <w:b/>
          <w:bCs/>
          <w:color w:val="FF0000"/>
          <w:kern w:val="0"/>
          <w:highlight w:val="yellow"/>
          <w:lang w:eastAsia="ru-RU"/>
        </w:rPr>
      </w:pPr>
    </w:p>
    <w:p w:rsidR="001A0051" w:rsidRDefault="001A0051" w:rsidP="001A0051">
      <w:pPr>
        <w:widowControl/>
        <w:suppressAutoHyphens w:val="0"/>
        <w:rPr>
          <w:rFonts w:eastAsia="Times New Roman"/>
          <w:b/>
          <w:bCs/>
          <w:color w:val="FF0000"/>
          <w:kern w:val="0"/>
          <w:highlight w:val="yellow"/>
          <w:lang w:eastAsia="ru-RU"/>
        </w:rPr>
      </w:pPr>
    </w:p>
    <w:p w:rsidR="001A0051" w:rsidRDefault="001A0051" w:rsidP="001A0051">
      <w:pPr>
        <w:widowControl/>
        <w:suppressAutoHyphens w:val="0"/>
        <w:rPr>
          <w:rFonts w:eastAsia="Times New Roman"/>
          <w:b/>
          <w:bCs/>
          <w:color w:val="FF0000"/>
          <w:kern w:val="0"/>
          <w:highlight w:val="yellow"/>
          <w:lang w:eastAsia="ru-RU"/>
        </w:rPr>
      </w:pPr>
    </w:p>
    <w:p w:rsidR="001A0051" w:rsidRDefault="001A0051" w:rsidP="001A0051">
      <w:pPr>
        <w:widowControl/>
        <w:suppressAutoHyphens w:val="0"/>
        <w:rPr>
          <w:rFonts w:eastAsia="Times New Roman"/>
          <w:b/>
          <w:bCs/>
          <w:color w:val="FF0000"/>
          <w:kern w:val="0"/>
          <w:highlight w:val="yellow"/>
          <w:lang w:eastAsia="ru-RU"/>
        </w:rPr>
      </w:pPr>
    </w:p>
    <w:p w:rsidR="001A0051" w:rsidRDefault="001A0051" w:rsidP="001A0051">
      <w:pPr>
        <w:widowControl/>
        <w:suppressAutoHyphens w:val="0"/>
        <w:rPr>
          <w:rFonts w:eastAsia="Times New Roman"/>
          <w:b/>
          <w:bCs/>
          <w:color w:val="FF0000"/>
          <w:kern w:val="0"/>
          <w:highlight w:val="yellow"/>
          <w:lang w:eastAsia="ru-RU"/>
        </w:rPr>
      </w:pPr>
    </w:p>
    <w:p w:rsidR="001A0051" w:rsidRPr="0016637F" w:rsidRDefault="001A0051" w:rsidP="001A0051">
      <w:pPr>
        <w:widowControl/>
        <w:suppressAutoHyphens w:val="0"/>
        <w:jc w:val="center"/>
        <w:rPr>
          <w:rFonts w:eastAsia="Times New Roman"/>
          <w:b/>
          <w:bCs/>
          <w:kern w:val="0"/>
          <w:lang w:eastAsia="ru-RU"/>
        </w:rPr>
      </w:pPr>
      <w:r w:rsidRPr="0016637F">
        <w:rPr>
          <w:rFonts w:eastAsia="Times New Roman"/>
          <w:b/>
          <w:bCs/>
          <w:kern w:val="0"/>
          <w:lang w:eastAsia="ru-RU"/>
        </w:rPr>
        <w:lastRenderedPageBreak/>
        <w:t xml:space="preserve">Учебный план </w:t>
      </w:r>
    </w:p>
    <w:p w:rsidR="001A0051" w:rsidRPr="0016637F" w:rsidRDefault="001A0051" w:rsidP="001A0051">
      <w:pPr>
        <w:widowControl/>
        <w:suppressAutoHyphens w:val="0"/>
        <w:jc w:val="center"/>
        <w:rPr>
          <w:rFonts w:eastAsia="Times New Roman"/>
          <w:b/>
          <w:bCs/>
          <w:kern w:val="0"/>
          <w:lang w:eastAsia="ru-RU"/>
        </w:rPr>
      </w:pPr>
      <w:r w:rsidRPr="0016637F">
        <w:rPr>
          <w:rFonts w:eastAsia="Times New Roman"/>
          <w:b/>
          <w:bCs/>
          <w:kern w:val="0"/>
          <w:lang w:eastAsia="ru-RU"/>
        </w:rPr>
        <w:t>основной образовательной программы начального общего образования</w:t>
      </w:r>
    </w:p>
    <w:p w:rsidR="001A0051" w:rsidRDefault="001A0051" w:rsidP="001A0051">
      <w:pPr>
        <w:widowControl/>
        <w:suppressAutoHyphens w:val="0"/>
        <w:jc w:val="center"/>
        <w:rPr>
          <w:rFonts w:eastAsia="Times New Roman"/>
          <w:b/>
          <w:bCs/>
          <w:kern w:val="0"/>
          <w:lang w:eastAsia="ru-RU"/>
        </w:rPr>
      </w:pPr>
      <w:r w:rsidRPr="0016637F">
        <w:rPr>
          <w:rFonts w:eastAsia="Times New Roman"/>
          <w:b/>
          <w:bCs/>
          <w:kern w:val="0"/>
          <w:lang w:eastAsia="ru-RU"/>
        </w:rPr>
        <w:t xml:space="preserve"> (1-4 классы)</w:t>
      </w:r>
    </w:p>
    <w:tbl>
      <w:tblPr>
        <w:tblW w:w="96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7"/>
        <w:gridCol w:w="2267"/>
        <w:gridCol w:w="1137"/>
        <w:gridCol w:w="994"/>
        <w:gridCol w:w="993"/>
        <w:gridCol w:w="990"/>
        <w:gridCol w:w="995"/>
      </w:tblGrid>
      <w:tr w:rsidR="001A0051" w:rsidRPr="00C771EC" w:rsidTr="00C771EC">
        <w:trPr>
          <w:trHeight w:val="471"/>
        </w:trPr>
        <w:tc>
          <w:tcPr>
            <w:tcW w:w="2267" w:type="dxa"/>
            <w:vMerge w:val="restart"/>
          </w:tcPr>
          <w:p w:rsidR="001A0051" w:rsidRPr="00C771EC" w:rsidRDefault="001A0051" w:rsidP="00967D73">
            <w:pPr>
              <w:widowControl/>
              <w:suppressAutoHyphens w:val="0"/>
              <w:ind w:right="-108"/>
              <w:jc w:val="center"/>
              <w:rPr>
                <w:rFonts w:eastAsia="Times New Roman"/>
                <w:b/>
                <w:bCs/>
                <w:kern w:val="0"/>
                <w:lang w:eastAsia="ru-RU"/>
              </w:rPr>
            </w:pPr>
            <w:r w:rsidRPr="00C771EC">
              <w:rPr>
                <w:rFonts w:eastAsia="Times New Roman"/>
                <w:b/>
                <w:bCs/>
                <w:kern w:val="0"/>
                <w:lang w:eastAsia="ru-RU"/>
              </w:rPr>
              <w:t>Предметная область</w:t>
            </w:r>
          </w:p>
        </w:tc>
        <w:tc>
          <w:tcPr>
            <w:tcW w:w="2267" w:type="dxa"/>
            <w:vMerge w:val="restart"/>
          </w:tcPr>
          <w:p w:rsidR="001A0051" w:rsidRPr="00C771EC" w:rsidRDefault="001A0051" w:rsidP="00967D73">
            <w:pPr>
              <w:keepNext/>
              <w:widowControl/>
              <w:suppressAutoHyphens w:val="0"/>
              <w:ind w:right="-108"/>
              <w:jc w:val="center"/>
              <w:outlineLvl w:val="1"/>
              <w:rPr>
                <w:rFonts w:eastAsia="Times New Roman"/>
                <w:b/>
                <w:bCs/>
                <w:kern w:val="0"/>
                <w:lang w:eastAsia="ru-RU"/>
              </w:rPr>
            </w:pPr>
            <w:r w:rsidRPr="00C771EC">
              <w:rPr>
                <w:rFonts w:eastAsia="Times New Roman"/>
                <w:b/>
                <w:kern w:val="0"/>
                <w:lang w:eastAsia="ru-RU"/>
              </w:rPr>
              <w:t>Учебные предметы, курсы</w:t>
            </w:r>
          </w:p>
        </w:tc>
        <w:tc>
          <w:tcPr>
            <w:tcW w:w="4114" w:type="dxa"/>
            <w:gridSpan w:val="4"/>
          </w:tcPr>
          <w:p w:rsidR="001A0051" w:rsidRPr="00C771EC" w:rsidRDefault="001A0051" w:rsidP="00967D73">
            <w:pPr>
              <w:widowControl/>
              <w:suppressAutoHyphens w:val="0"/>
              <w:ind w:right="-108"/>
              <w:jc w:val="center"/>
              <w:rPr>
                <w:rFonts w:eastAsia="Times New Roman"/>
                <w:b/>
                <w:kern w:val="0"/>
                <w:lang w:eastAsia="ru-RU"/>
              </w:rPr>
            </w:pPr>
            <w:r w:rsidRPr="00C771EC">
              <w:rPr>
                <w:rFonts w:eastAsia="Times New Roman"/>
                <w:b/>
                <w:bCs/>
                <w:kern w:val="0"/>
                <w:lang w:eastAsia="ru-RU"/>
              </w:rPr>
              <w:t>Классы/ количество часов в неделю/ год</w:t>
            </w:r>
          </w:p>
        </w:tc>
        <w:tc>
          <w:tcPr>
            <w:tcW w:w="995" w:type="dxa"/>
          </w:tcPr>
          <w:p w:rsidR="001A0051" w:rsidRPr="00C771EC" w:rsidRDefault="001A0051" w:rsidP="00967D73">
            <w:pPr>
              <w:widowControl/>
              <w:suppressAutoHyphens w:val="0"/>
              <w:ind w:right="-108"/>
              <w:jc w:val="center"/>
              <w:rPr>
                <w:rFonts w:eastAsia="Times New Roman"/>
                <w:b/>
                <w:kern w:val="0"/>
                <w:lang w:eastAsia="ru-RU"/>
              </w:rPr>
            </w:pPr>
          </w:p>
        </w:tc>
      </w:tr>
      <w:tr w:rsidR="001A0051" w:rsidRPr="00C771EC" w:rsidTr="00C771EC">
        <w:trPr>
          <w:trHeight w:val="416"/>
        </w:trPr>
        <w:tc>
          <w:tcPr>
            <w:tcW w:w="2267" w:type="dxa"/>
            <w:vMerge/>
          </w:tcPr>
          <w:p w:rsidR="001A0051" w:rsidRPr="00C771EC" w:rsidRDefault="001A0051" w:rsidP="00967D73">
            <w:pPr>
              <w:widowControl/>
              <w:suppressAutoHyphens w:val="0"/>
              <w:ind w:right="-108"/>
              <w:jc w:val="center"/>
              <w:rPr>
                <w:rFonts w:eastAsia="Times New Roman"/>
                <w:b/>
                <w:bCs/>
                <w:kern w:val="0"/>
                <w:lang w:eastAsia="ru-RU"/>
              </w:rPr>
            </w:pPr>
          </w:p>
        </w:tc>
        <w:tc>
          <w:tcPr>
            <w:tcW w:w="2267" w:type="dxa"/>
            <w:vMerge/>
          </w:tcPr>
          <w:p w:rsidR="001A0051" w:rsidRPr="00C771EC" w:rsidRDefault="001A0051" w:rsidP="00967D73">
            <w:pPr>
              <w:keepNext/>
              <w:widowControl/>
              <w:suppressAutoHyphens w:val="0"/>
              <w:ind w:right="-108"/>
              <w:jc w:val="center"/>
              <w:outlineLvl w:val="1"/>
              <w:rPr>
                <w:rFonts w:eastAsia="Times New Roman"/>
                <w:b/>
                <w:kern w:val="0"/>
                <w:lang w:eastAsia="ru-RU"/>
              </w:rPr>
            </w:pPr>
          </w:p>
        </w:tc>
        <w:tc>
          <w:tcPr>
            <w:tcW w:w="1137" w:type="dxa"/>
            <w:vAlign w:val="center"/>
          </w:tcPr>
          <w:p w:rsidR="001A0051" w:rsidRPr="00C771EC" w:rsidRDefault="001A0051" w:rsidP="00967D73">
            <w:pPr>
              <w:widowControl/>
              <w:suppressAutoHyphens w:val="0"/>
              <w:ind w:left="-109" w:right="-108"/>
              <w:jc w:val="center"/>
              <w:rPr>
                <w:rFonts w:eastAsia="Times New Roman"/>
                <w:b/>
                <w:kern w:val="0"/>
                <w:lang w:val="en-US" w:eastAsia="ru-RU"/>
              </w:rPr>
            </w:pPr>
            <w:r w:rsidRPr="00C771EC">
              <w:rPr>
                <w:rFonts w:eastAsia="Times New Roman"/>
                <w:b/>
                <w:kern w:val="0"/>
                <w:lang w:val="en-US" w:eastAsia="ru-RU"/>
              </w:rPr>
              <w:t>I</w:t>
            </w:r>
          </w:p>
        </w:tc>
        <w:tc>
          <w:tcPr>
            <w:tcW w:w="994" w:type="dxa"/>
            <w:vAlign w:val="center"/>
          </w:tcPr>
          <w:p w:rsidR="001A0051" w:rsidRPr="00C771EC" w:rsidRDefault="001A0051" w:rsidP="00967D73">
            <w:pPr>
              <w:widowControl/>
              <w:suppressAutoHyphens w:val="0"/>
              <w:ind w:left="-109" w:right="-108"/>
              <w:jc w:val="center"/>
              <w:rPr>
                <w:rFonts w:eastAsia="Times New Roman"/>
                <w:b/>
                <w:kern w:val="0"/>
                <w:lang w:val="en-US" w:eastAsia="ru-RU"/>
              </w:rPr>
            </w:pPr>
            <w:r w:rsidRPr="00C771EC">
              <w:rPr>
                <w:rFonts w:eastAsia="Times New Roman"/>
                <w:b/>
                <w:kern w:val="0"/>
                <w:lang w:val="en-US" w:eastAsia="ru-RU"/>
              </w:rPr>
              <w:t>II</w:t>
            </w:r>
          </w:p>
        </w:tc>
        <w:tc>
          <w:tcPr>
            <w:tcW w:w="993" w:type="dxa"/>
            <w:vAlign w:val="center"/>
          </w:tcPr>
          <w:p w:rsidR="001A0051" w:rsidRPr="00C771EC" w:rsidRDefault="001A0051" w:rsidP="00967D73">
            <w:pPr>
              <w:widowControl/>
              <w:suppressAutoHyphens w:val="0"/>
              <w:ind w:left="-109" w:right="-108"/>
              <w:jc w:val="center"/>
              <w:rPr>
                <w:rFonts w:eastAsia="Times New Roman"/>
                <w:b/>
                <w:kern w:val="0"/>
                <w:lang w:val="en-US" w:eastAsia="ru-RU"/>
              </w:rPr>
            </w:pPr>
            <w:r w:rsidRPr="00C771EC">
              <w:rPr>
                <w:rFonts w:eastAsia="Times New Roman"/>
                <w:b/>
                <w:kern w:val="0"/>
                <w:lang w:val="en-US" w:eastAsia="ru-RU"/>
              </w:rPr>
              <w:t>III</w:t>
            </w:r>
          </w:p>
        </w:tc>
        <w:tc>
          <w:tcPr>
            <w:tcW w:w="990" w:type="dxa"/>
            <w:vAlign w:val="center"/>
          </w:tcPr>
          <w:p w:rsidR="001A0051" w:rsidRPr="00C771EC" w:rsidRDefault="001A0051" w:rsidP="00967D73">
            <w:pPr>
              <w:widowControl/>
              <w:suppressAutoHyphens w:val="0"/>
              <w:ind w:left="-109" w:right="-108"/>
              <w:jc w:val="center"/>
              <w:rPr>
                <w:rFonts w:eastAsia="Times New Roman"/>
                <w:b/>
                <w:kern w:val="0"/>
                <w:lang w:val="en-US" w:eastAsia="ru-RU"/>
              </w:rPr>
            </w:pPr>
            <w:r w:rsidRPr="00C771EC">
              <w:rPr>
                <w:rFonts w:eastAsia="Times New Roman"/>
                <w:b/>
                <w:kern w:val="0"/>
                <w:lang w:val="en-US" w:eastAsia="ru-RU"/>
              </w:rPr>
              <w:t>IV</w:t>
            </w:r>
          </w:p>
        </w:tc>
        <w:tc>
          <w:tcPr>
            <w:tcW w:w="995" w:type="dxa"/>
            <w:shd w:val="clear" w:color="auto" w:fill="auto"/>
            <w:vAlign w:val="center"/>
          </w:tcPr>
          <w:p w:rsidR="001A0051" w:rsidRPr="00C771EC" w:rsidRDefault="001A0051" w:rsidP="00967D73">
            <w:pPr>
              <w:widowControl/>
              <w:suppressAutoHyphens w:val="0"/>
              <w:ind w:left="-40" w:right="-108"/>
              <w:jc w:val="center"/>
              <w:rPr>
                <w:rFonts w:eastAsia="Times New Roman"/>
                <w:b/>
                <w:kern w:val="0"/>
                <w:lang w:eastAsia="ru-RU"/>
              </w:rPr>
            </w:pPr>
            <w:r w:rsidRPr="00C771EC">
              <w:rPr>
                <w:rFonts w:eastAsia="Times New Roman"/>
                <w:b/>
                <w:kern w:val="0"/>
                <w:lang w:eastAsia="ru-RU"/>
              </w:rPr>
              <w:t>всего</w:t>
            </w:r>
          </w:p>
        </w:tc>
      </w:tr>
      <w:tr w:rsidR="001A0051" w:rsidRPr="00C771EC" w:rsidTr="00C771EC">
        <w:trPr>
          <w:cantSplit/>
        </w:trPr>
        <w:tc>
          <w:tcPr>
            <w:tcW w:w="4534" w:type="dxa"/>
            <w:gridSpan w:val="2"/>
          </w:tcPr>
          <w:p w:rsidR="001A0051" w:rsidRPr="00C771EC" w:rsidRDefault="001A0051" w:rsidP="00967D73">
            <w:pPr>
              <w:widowControl/>
              <w:tabs>
                <w:tab w:val="left" w:pos="130"/>
                <w:tab w:val="left" w:pos="271"/>
              </w:tabs>
              <w:suppressAutoHyphens w:val="0"/>
              <w:ind w:right="-108"/>
              <w:rPr>
                <w:rFonts w:eastAsia="Times New Roman"/>
                <w:b/>
                <w:bCs/>
                <w:i/>
                <w:kern w:val="0"/>
                <w:lang w:eastAsia="ru-RU"/>
              </w:rPr>
            </w:pPr>
            <w:r w:rsidRPr="00C771EC">
              <w:rPr>
                <w:rFonts w:eastAsia="Times New Roman"/>
                <w:b/>
                <w:bCs/>
                <w:i/>
                <w:kern w:val="0"/>
                <w:lang w:eastAsia="ru-RU"/>
              </w:rPr>
              <w:t>1.Обязательная часть</w:t>
            </w:r>
          </w:p>
        </w:tc>
        <w:tc>
          <w:tcPr>
            <w:tcW w:w="1137" w:type="dxa"/>
          </w:tcPr>
          <w:p w:rsidR="001A0051" w:rsidRPr="00C771EC" w:rsidRDefault="001A0051" w:rsidP="00967D73">
            <w:pPr>
              <w:widowControl/>
              <w:suppressAutoHyphens w:val="0"/>
              <w:ind w:left="-125" w:right="-108"/>
              <w:jc w:val="center"/>
              <w:rPr>
                <w:rFonts w:eastAsia="Times New Roman"/>
                <w:b/>
                <w:kern w:val="0"/>
                <w:lang w:eastAsia="ru-RU"/>
              </w:rPr>
            </w:pPr>
          </w:p>
        </w:tc>
        <w:tc>
          <w:tcPr>
            <w:tcW w:w="994" w:type="dxa"/>
          </w:tcPr>
          <w:p w:rsidR="001A0051" w:rsidRPr="00C771EC" w:rsidRDefault="001A0051" w:rsidP="00967D73">
            <w:pPr>
              <w:widowControl/>
              <w:suppressAutoHyphens w:val="0"/>
              <w:ind w:left="-125" w:right="-108"/>
              <w:jc w:val="center"/>
              <w:rPr>
                <w:rFonts w:eastAsia="Times New Roman"/>
                <w:b/>
                <w:kern w:val="0"/>
                <w:lang w:eastAsia="ru-RU"/>
              </w:rPr>
            </w:pPr>
          </w:p>
        </w:tc>
        <w:tc>
          <w:tcPr>
            <w:tcW w:w="993" w:type="dxa"/>
          </w:tcPr>
          <w:p w:rsidR="001A0051" w:rsidRPr="00C771EC" w:rsidRDefault="001A0051" w:rsidP="00967D73">
            <w:pPr>
              <w:widowControl/>
              <w:suppressAutoHyphens w:val="0"/>
              <w:ind w:left="-125" w:right="-108"/>
              <w:jc w:val="center"/>
              <w:rPr>
                <w:rFonts w:eastAsia="Times New Roman"/>
                <w:b/>
                <w:kern w:val="0"/>
                <w:lang w:eastAsia="ru-RU"/>
              </w:rPr>
            </w:pPr>
          </w:p>
        </w:tc>
        <w:tc>
          <w:tcPr>
            <w:tcW w:w="990" w:type="dxa"/>
          </w:tcPr>
          <w:p w:rsidR="001A0051" w:rsidRPr="00C771EC" w:rsidRDefault="001A0051" w:rsidP="00967D73">
            <w:pPr>
              <w:widowControl/>
              <w:suppressAutoHyphens w:val="0"/>
              <w:ind w:left="-125" w:right="-108"/>
              <w:jc w:val="center"/>
              <w:rPr>
                <w:rFonts w:eastAsia="Times New Roman"/>
                <w:b/>
                <w:kern w:val="0"/>
                <w:lang w:eastAsia="ru-RU"/>
              </w:rPr>
            </w:pPr>
          </w:p>
        </w:tc>
        <w:tc>
          <w:tcPr>
            <w:tcW w:w="995" w:type="dxa"/>
            <w:shd w:val="clear" w:color="auto" w:fill="auto"/>
          </w:tcPr>
          <w:p w:rsidR="001A0051" w:rsidRPr="00C771EC" w:rsidRDefault="001A0051" w:rsidP="00967D73">
            <w:pPr>
              <w:widowControl/>
              <w:suppressAutoHyphens w:val="0"/>
              <w:ind w:left="-40" w:right="-108"/>
              <w:jc w:val="center"/>
              <w:rPr>
                <w:rFonts w:eastAsia="Times New Roman"/>
                <w:b/>
                <w:bCs/>
                <w:kern w:val="0"/>
                <w:lang w:eastAsia="ru-RU"/>
              </w:rPr>
            </w:pPr>
          </w:p>
        </w:tc>
      </w:tr>
      <w:tr w:rsidR="001A0051" w:rsidRPr="00C771EC" w:rsidTr="00C771EC">
        <w:trPr>
          <w:cantSplit/>
          <w:trHeight w:val="205"/>
        </w:trPr>
        <w:tc>
          <w:tcPr>
            <w:tcW w:w="2267" w:type="dxa"/>
            <w:vMerge w:val="restart"/>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Русский язык и литературное чтение</w:t>
            </w:r>
          </w:p>
        </w:tc>
        <w:tc>
          <w:tcPr>
            <w:tcW w:w="2267" w:type="dxa"/>
          </w:tcPr>
          <w:p w:rsidR="001A0051" w:rsidRPr="00C771EC" w:rsidRDefault="001A0051" w:rsidP="00967D73">
            <w:pPr>
              <w:keepNext/>
              <w:widowControl/>
              <w:suppressAutoHyphens w:val="0"/>
              <w:ind w:right="-108"/>
              <w:jc w:val="both"/>
              <w:outlineLvl w:val="2"/>
              <w:rPr>
                <w:rFonts w:eastAsia="Times New Roman"/>
                <w:b/>
                <w:bCs/>
                <w:kern w:val="0"/>
                <w:lang w:eastAsia="ru-RU"/>
              </w:rPr>
            </w:pPr>
            <w:r w:rsidRPr="00C771EC">
              <w:rPr>
                <w:rFonts w:eastAsia="Times New Roman"/>
                <w:kern w:val="0"/>
                <w:lang w:eastAsia="ru-RU"/>
              </w:rPr>
              <w:t>Русский язык</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5 / 165</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5/ 170</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5/ 170</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5/ 170</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675</w:t>
            </w:r>
          </w:p>
        </w:tc>
      </w:tr>
      <w:tr w:rsidR="001A0051" w:rsidRPr="00C771EC" w:rsidTr="00C771EC">
        <w:trPr>
          <w:cantSplit/>
          <w:trHeight w:val="209"/>
        </w:trPr>
        <w:tc>
          <w:tcPr>
            <w:tcW w:w="2267" w:type="dxa"/>
            <w:vMerge/>
          </w:tcPr>
          <w:p w:rsidR="001A0051" w:rsidRPr="00C771EC" w:rsidRDefault="001A0051" w:rsidP="00967D73">
            <w:pPr>
              <w:widowControl/>
              <w:suppressAutoHyphens w:val="0"/>
              <w:ind w:right="-108"/>
              <w:rPr>
                <w:rFonts w:eastAsia="Times New Roman"/>
                <w:b/>
                <w:bCs/>
                <w:kern w:val="0"/>
                <w:lang w:eastAsia="ru-RU"/>
              </w:rPr>
            </w:pPr>
          </w:p>
        </w:tc>
        <w:tc>
          <w:tcPr>
            <w:tcW w:w="2267" w:type="dxa"/>
          </w:tcPr>
          <w:p w:rsidR="001A0051" w:rsidRPr="00C771EC" w:rsidRDefault="001A0051" w:rsidP="00967D73">
            <w:pPr>
              <w:widowControl/>
              <w:suppressAutoHyphens w:val="0"/>
              <w:ind w:right="-108"/>
              <w:jc w:val="both"/>
              <w:rPr>
                <w:rFonts w:eastAsia="Times New Roman"/>
                <w:kern w:val="0"/>
                <w:lang w:eastAsia="ru-RU"/>
              </w:rPr>
            </w:pPr>
            <w:r w:rsidRPr="00C771EC">
              <w:rPr>
                <w:rFonts w:eastAsia="Times New Roman"/>
                <w:kern w:val="0"/>
                <w:lang w:eastAsia="ru-RU"/>
              </w:rPr>
              <w:t>Литературное чтение</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132</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136</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136</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136</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540</w:t>
            </w:r>
          </w:p>
        </w:tc>
      </w:tr>
      <w:tr w:rsidR="001A0051" w:rsidRPr="00C771EC" w:rsidTr="00C771EC">
        <w:trPr>
          <w:cantSplit/>
          <w:trHeight w:val="241"/>
        </w:trPr>
        <w:tc>
          <w:tcPr>
            <w:tcW w:w="2267" w:type="dxa"/>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Иностранные языки</w:t>
            </w:r>
          </w:p>
        </w:tc>
        <w:tc>
          <w:tcPr>
            <w:tcW w:w="2267" w:type="dxa"/>
          </w:tcPr>
          <w:p w:rsidR="001A0051" w:rsidRPr="00C771EC" w:rsidRDefault="001A0051" w:rsidP="00967D73">
            <w:pPr>
              <w:widowControl/>
              <w:suppressAutoHyphens w:val="0"/>
              <w:ind w:right="-108"/>
              <w:rPr>
                <w:rFonts w:eastAsia="Times New Roman"/>
                <w:kern w:val="0"/>
                <w:lang w:eastAsia="ru-RU"/>
              </w:rPr>
            </w:pPr>
            <w:r w:rsidRPr="00C771EC">
              <w:rPr>
                <w:rFonts w:eastAsia="Times New Roman"/>
                <w:kern w:val="0"/>
                <w:lang w:eastAsia="ru-RU"/>
              </w:rPr>
              <w:t>Иностранный  язык (английский)</w:t>
            </w:r>
          </w:p>
        </w:tc>
        <w:tc>
          <w:tcPr>
            <w:tcW w:w="1137" w:type="dxa"/>
          </w:tcPr>
          <w:p w:rsidR="001A0051" w:rsidRPr="00C771EC" w:rsidRDefault="001A0051" w:rsidP="00967D73">
            <w:pPr>
              <w:widowControl/>
              <w:suppressAutoHyphens w:val="0"/>
              <w:jc w:val="center"/>
              <w:rPr>
                <w:rFonts w:eastAsia="Times New Roman"/>
                <w:kern w:val="0"/>
                <w:lang w:eastAsia="ru-RU"/>
              </w:rPr>
            </w:pP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204</w:t>
            </w:r>
          </w:p>
        </w:tc>
      </w:tr>
      <w:tr w:rsidR="001A0051" w:rsidRPr="00C771EC" w:rsidTr="00C771EC">
        <w:trPr>
          <w:cantSplit/>
          <w:trHeight w:val="131"/>
        </w:trPr>
        <w:tc>
          <w:tcPr>
            <w:tcW w:w="2267" w:type="dxa"/>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Математика и информатика</w:t>
            </w:r>
          </w:p>
        </w:tc>
        <w:tc>
          <w:tcPr>
            <w:tcW w:w="2267" w:type="dxa"/>
          </w:tcPr>
          <w:p w:rsidR="001A0051" w:rsidRPr="00C771EC" w:rsidRDefault="001A0051" w:rsidP="00967D73">
            <w:pPr>
              <w:widowControl/>
              <w:suppressAutoHyphens w:val="0"/>
              <w:jc w:val="both"/>
              <w:rPr>
                <w:rFonts w:eastAsia="Times New Roman"/>
                <w:kern w:val="0"/>
                <w:lang w:eastAsia="ru-RU"/>
              </w:rPr>
            </w:pPr>
            <w:r w:rsidRPr="00C771EC">
              <w:rPr>
                <w:rFonts w:eastAsia="Times New Roman"/>
                <w:kern w:val="0"/>
                <w:lang w:eastAsia="ru-RU"/>
              </w:rPr>
              <w:t>Математика</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132</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136</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136</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4/ 136</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540</w:t>
            </w:r>
          </w:p>
        </w:tc>
      </w:tr>
      <w:tr w:rsidR="001A0051" w:rsidRPr="00C771EC" w:rsidTr="00C771EC">
        <w:trPr>
          <w:cantSplit/>
        </w:trPr>
        <w:tc>
          <w:tcPr>
            <w:tcW w:w="2267" w:type="dxa"/>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Обществознание и естествознание (Окружающий мир)</w:t>
            </w:r>
          </w:p>
        </w:tc>
        <w:tc>
          <w:tcPr>
            <w:tcW w:w="2267" w:type="dxa"/>
          </w:tcPr>
          <w:p w:rsidR="001A0051" w:rsidRPr="00C771EC" w:rsidRDefault="001A0051" w:rsidP="00967D73">
            <w:pPr>
              <w:widowControl/>
              <w:suppressAutoHyphens w:val="0"/>
              <w:ind w:right="-108"/>
              <w:rPr>
                <w:rFonts w:eastAsia="Times New Roman"/>
                <w:kern w:val="0"/>
                <w:lang w:eastAsia="ru-RU"/>
              </w:rPr>
            </w:pPr>
            <w:r w:rsidRPr="00C771EC">
              <w:rPr>
                <w:rFonts w:eastAsia="Times New Roman"/>
                <w:kern w:val="0"/>
                <w:lang w:eastAsia="ru-RU"/>
              </w:rPr>
              <w:t xml:space="preserve">Окружающий мир </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66</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270</w:t>
            </w:r>
          </w:p>
        </w:tc>
      </w:tr>
      <w:tr w:rsidR="001A0051" w:rsidRPr="00C771EC" w:rsidTr="00C771EC">
        <w:trPr>
          <w:cantSplit/>
          <w:trHeight w:val="260"/>
        </w:trPr>
        <w:tc>
          <w:tcPr>
            <w:tcW w:w="2267" w:type="dxa"/>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Основы религиозных культур и светской этики</w:t>
            </w:r>
          </w:p>
        </w:tc>
        <w:tc>
          <w:tcPr>
            <w:tcW w:w="2267" w:type="dxa"/>
          </w:tcPr>
          <w:p w:rsidR="001A0051" w:rsidRPr="00C771EC" w:rsidRDefault="001A0051" w:rsidP="00967D73">
            <w:pPr>
              <w:widowControl/>
              <w:suppressAutoHyphens w:val="0"/>
              <w:ind w:right="-108"/>
              <w:rPr>
                <w:rFonts w:eastAsia="Times New Roman"/>
                <w:kern w:val="0"/>
                <w:lang w:eastAsia="ru-RU"/>
              </w:rPr>
            </w:pPr>
            <w:r w:rsidRPr="00C771EC">
              <w:rPr>
                <w:rFonts w:eastAsia="Times New Roman"/>
                <w:kern w:val="0"/>
                <w:lang w:eastAsia="ru-RU"/>
              </w:rPr>
              <w:t>Основы религиозных культур и светской этики</w:t>
            </w:r>
          </w:p>
        </w:tc>
        <w:tc>
          <w:tcPr>
            <w:tcW w:w="1137" w:type="dxa"/>
          </w:tcPr>
          <w:p w:rsidR="001A0051" w:rsidRPr="00C771EC" w:rsidRDefault="001A0051" w:rsidP="00967D73">
            <w:pPr>
              <w:widowControl/>
              <w:suppressAutoHyphens w:val="0"/>
              <w:jc w:val="center"/>
              <w:rPr>
                <w:rFonts w:eastAsia="Times New Roman"/>
                <w:kern w:val="0"/>
                <w:lang w:eastAsia="ru-RU"/>
              </w:rPr>
            </w:pPr>
          </w:p>
        </w:tc>
        <w:tc>
          <w:tcPr>
            <w:tcW w:w="994" w:type="dxa"/>
          </w:tcPr>
          <w:p w:rsidR="001A0051" w:rsidRPr="00C771EC" w:rsidRDefault="001A0051" w:rsidP="00967D73">
            <w:pPr>
              <w:widowControl/>
              <w:suppressAutoHyphens w:val="0"/>
              <w:jc w:val="center"/>
              <w:rPr>
                <w:rFonts w:eastAsia="Times New Roman"/>
                <w:kern w:val="0"/>
                <w:lang w:eastAsia="ru-RU"/>
              </w:rPr>
            </w:pPr>
          </w:p>
        </w:tc>
        <w:tc>
          <w:tcPr>
            <w:tcW w:w="993" w:type="dxa"/>
          </w:tcPr>
          <w:p w:rsidR="001A0051" w:rsidRPr="00C771EC" w:rsidRDefault="001A0051" w:rsidP="00967D73">
            <w:pPr>
              <w:widowControl/>
              <w:suppressAutoHyphens w:val="0"/>
              <w:jc w:val="center"/>
              <w:rPr>
                <w:rFonts w:eastAsia="Times New Roman"/>
                <w:kern w:val="0"/>
                <w:lang w:eastAsia="ru-RU"/>
              </w:rPr>
            </w:pP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34</w:t>
            </w:r>
          </w:p>
        </w:tc>
      </w:tr>
      <w:tr w:rsidR="001A0051" w:rsidRPr="00C771EC" w:rsidTr="00C771EC">
        <w:trPr>
          <w:cantSplit/>
          <w:trHeight w:val="121"/>
        </w:trPr>
        <w:tc>
          <w:tcPr>
            <w:tcW w:w="2267" w:type="dxa"/>
            <w:vMerge w:val="restart"/>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Искусство</w:t>
            </w:r>
          </w:p>
        </w:tc>
        <w:tc>
          <w:tcPr>
            <w:tcW w:w="2267" w:type="dxa"/>
          </w:tcPr>
          <w:p w:rsidR="001A0051" w:rsidRPr="00C771EC" w:rsidRDefault="001A0051" w:rsidP="00967D73">
            <w:pPr>
              <w:widowControl/>
              <w:suppressAutoHyphens w:val="0"/>
              <w:ind w:right="-108"/>
              <w:jc w:val="both"/>
              <w:rPr>
                <w:rFonts w:eastAsia="Times New Roman"/>
                <w:kern w:val="0"/>
                <w:lang w:eastAsia="ru-RU"/>
              </w:rPr>
            </w:pPr>
            <w:r w:rsidRPr="00C771EC">
              <w:rPr>
                <w:rFonts w:eastAsia="Times New Roman"/>
                <w:kern w:val="0"/>
                <w:lang w:eastAsia="ru-RU"/>
              </w:rPr>
              <w:t>Изобразительное искусство</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33</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135</w:t>
            </w:r>
          </w:p>
        </w:tc>
      </w:tr>
      <w:tr w:rsidR="001A0051" w:rsidRPr="00C771EC" w:rsidTr="00C771EC">
        <w:trPr>
          <w:cantSplit/>
          <w:trHeight w:val="254"/>
        </w:trPr>
        <w:tc>
          <w:tcPr>
            <w:tcW w:w="2267" w:type="dxa"/>
            <w:vMerge/>
          </w:tcPr>
          <w:p w:rsidR="001A0051" w:rsidRPr="00C771EC" w:rsidRDefault="001A0051" w:rsidP="00967D73">
            <w:pPr>
              <w:widowControl/>
              <w:suppressAutoHyphens w:val="0"/>
              <w:ind w:right="-108"/>
              <w:rPr>
                <w:rFonts w:eastAsia="Times New Roman"/>
                <w:b/>
                <w:bCs/>
                <w:kern w:val="0"/>
                <w:lang w:eastAsia="ru-RU"/>
              </w:rPr>
            </w:pPr>
          </w:p>
        </w:tc>
        <w:tc>
          <w:tcPr>
            <w:tcW w:w="2267" w:type="dxa"/>
          </w:tcPr>
          <w:p w:rsidR="001A0051" w:rsidRPr="00C771EC" w:rsidRDefault="001A0051" w:rsidP="00967D73">
            <w:pPr>
              <w:widowControl/>
              <w:suppressAutoHyphens w:val="0"/>
              <w:ind w:right="-108"/>
              <w:jc w:val="both"/>
              <w:rPr>
                <w:rFonts w:eastAsia="Times New Roman"/>
                <w:kern w:val="0"/>
                <w:lang w:eastAsia="ru-RU"/>
              </w:rPr>
            </w:pPr>
            <w:r w:rsidRPr="00C771EC">
              <w:rPr>
                <w:rFonts w:eastAsia="Times New Roman"/>
                <w:kern w:val="0"/>
                <w:lang w:eastAsia="ru-RU"/>
              </w:rPr>
              <w:t>Музыка</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33</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135</w:t>
            </w:r>
          </w:p>
        </w:tc>
      </w:tr>
      <w:tr w:rsidR="001A0051" w:rsidRPr="00C771EC" w:rsidTr="00C771EC">
        <w:trPr>
          <w:cantSplit/>
        </w:trPr>
        <w:tc>
          <w:tcPr>
            <w:tcW w:w="2267" w:type="dxa"/>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Технология</w:t>
            </w:r>
          </w:p>
        </w:tc>
        <w:tc>
          <w:tcPr>
            <w:tcW w:w="2267" w:type="dxa"/>
          </w:tcPr>
          <w:p w:rsidR="001A0051" w:rsidRPr="00C771EC" w:rsidRDefault="001A0051" w:rsidP="00967D73">
            <w:pPr>
              <w:widowControl/>
              <w:suppressAutoHyphens w:val="0"/>
              <w:ind w:right="-108"/>
              <w:jc w:val="both"/>
              <w:rPr>
                <w:rFonts w:eastAsia="Times New Roman"/>
                <w:kern w:val="0"/>
                <w:lang w:eastAsia="ru-RU"/>
              </w:rPr>
            </w:pPr>
            <w:r w:rsidRPr="00C771EC">
              <w:rPr>
                <w:rFonts w:eastAsia="Times New Roman"/>
                <w:kern w:val="0"/>
                <w:lang w:eastAsia="ru-RU"/>
              </w:rPr>
              <w:t>Труд (технология)</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33</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 34</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135</w:t>
            </w:r>
          </w:p>
        </w:tc>
      </w:tr>
      <w:tr w:rsidR="001A0051" w:rsidRPr="00C771EC" w:rsidTr="00C771EC">
        <w:trPr>
          <w:cantSplit/>
          <w:trHeight w:val="229"/>
        </w:trPr>
        <w:tc>
          <w:tcPr>
            <w:tcW w:w="2267" w:type="dxa"/>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b/>
                <w:bCs/>
                <w:kern w:val="0"/>
                <w:lang w:eastAsia="ru-RU"/>
              </w:rPr>
              <w:t xml:space="preserve">Физическая культура </w:t>
            </w:r>
          </w:p>
        </w:tc>
        <w:tc>
          <w:tcPr>
            <w:tcW w:w="2267" w:type="dxa"/>
          </w:tcPr>
          <w:p w:rsidR="001A0051" w:rsidRPr="00C771EC" w:rsidRDefault="001A0051" w:rsidP="00967D73">
            <w:pPr>
              <w:widowControl/>
              <w:suppressAutoHyphens w:val="0"/>
              <w:ind w:right="-176"/>
              <w:rPr>
                <w:rFonts w:eastAsia="Times New Roman"/>
                <w:kern w:val="0"/>
                <w:lang w:eastAsia="ru-RU"/>
              </w:rPr>
            </w:pPr>
            <w:r w:rsidRPr="00C771EC">
              <w:rPr>
                <w:rFonts w:eastAsia="Times New Roman"/>
                <w:bCs/>
                <w:kern w:val="0"/>
                <w:lang w:eastAsia="ru-RU"/>
              </w:rPr>
              <w:t>Физическая культура</w:t>
            </w:r>
          </w:p>
        </w:tc>
        <w:tc>
          <w:tcPr>
            <w:tcW w:w="1137"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66</w:t>
            </w:r>
          </w:p>
        </w:tc>
        <w:tc>
          <w:tcPr>
            <w:tcW w:w="994"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3"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0" w:type="dxa"/>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 68</w:t>
            </w:r>
          </w:p>
        </w:tc>
        <w:tc>
          <w:tcPr>
            <w:tcW w:w="995" w:type="dxa"/>
            <w:shd w:val="clear" w:color="auto" w:fill="auto"/>
          </w:tcPr>
          <w:p w:rsidR="001A0051" w:rsidRPr="00C771EC" w:rsidRDefault="001A0051" w:rsidP="00967D73">
            <w:pPr>
              <w:widowControl/>
              <w:suppressAutoHyphens w:val="0"/>
              <w:jc w:val="center"/>
              <w:rPr>
                <w:rFonts w:eastAsia="Times New Roman"/>
                <w:kern w:val="0"/>
                <w:lang w:eastAsia="ru-RU"/>
              </w:rPr>
            </w:pPr>
            <w:r w:rsidRPr="00C771EC">
              <w:rPr>
                <w:rFonts w:eastAsia="Times New Roman"/>
                <w:kern w:val="0"/>
                <w:lang w:eastAsia="ru-RU"/>
              </w:rPr>
              <w:t>270</w:t>
            </w:r>
          </w:p>
        </w:tc>
      </w:tr>
      <w:tr w:rsidR="001A0051" w:rsidRPr="00C771EC" w:rsidTr="00C771EC">
        <w:trPr>
          <w:cantSplit/>
          <w:trHeight w:val="299"/>
        </w:trPr>
        <w:tc>
          <w:tcPr>
            <w:tcW w:w="4534" w:type="dxa"/>
            <w:gridSpan w:val="2"/>
          </w:tcPr>
          <w:p w:rsidR="001A0051" w:rsidRPr="00C771EC" w:rsidRDefault="001A0051" w:rsidP="00967D73">
            <w:pPr>
              <w:keepNext/>
              <w:widowControl/>
              <w:suppressAutoHyphens w:val="0"/>
              <w:ind w:right="-108"/>
              <w:outlineLvl w:val="3"/>
              <w:rPr>
                <w:rFonts w:eastAsia="Times New Roman"/>
                <w:b/>
                <w:bCs/>
                <w:kern w:val="0"/>
                <w:lang w:eastAsia="ru-RU"/>
              </w:rPr>
            </w:pPr>
            <w:r w:rsidRPr="00C771EC">
              <w:rPr>
                <w:rFonts w:eastAsia="Times New Roman"/>
                <w:b/>
                <w:bCs/>
                <w:kern w:val="0"/>
                <w:lang w:eastAsia="ru-RU"/>
              </w:rPr>
              <w:t xml:space="preserve">Итого </w:t>
            </w:r>
          </w:p>
        </w:tc>
        <w:tc>
          <w:tcPr>
            <w:tcW w:w="1137" w:type="dxa"/>
          </w:tcPr>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20</w:t>
            </w:r>
          </w:p>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(660)</w:t>
            </w:r>
          </w:p>
        </w:tc>
        <w:tc>
          <w:tcPr>
            <w:tcW w:w="994" w:type="dxa"/>
          </w:tcPr>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22</w:t>
            </w:r>
          </w:p>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(748)</w:t>
            </w:r>
          </w:p>
        </w:tc>
        <w:tc>
          <w:tcPr>
            <w:tcW w:w="993" w:type="dxa"/>
          </w:tcPr>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22</w:t>
            </w:r>
          </w:p>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(748)</w:t>
            </w:r>
          </w:p>
        </w:tc>
        <w:tc>
          <w:tcPr>
            <w:tcW w:w="990" w:type="dxa"/>
          </w:tcPr>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23</w:t>
            </w:r>
          </w:p>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(782)</w:t>
            </w:r>
          </w:p>
        </w:tc>
        <w:tc>
          <w:tcPr>
            <w:tcW w:w="995" w:type="dxa"/>
            <w:shd w:val="clear" w:color="auto" w:fill="auto"/>
          </w:tcPr>
          <w:p w:rsidR="001A0051" w:rsidRPr="00C771EC" w:rsidRDefault="001A0051" w:rsidP="00967D73">
            <w:pPr>
              <w:suppressAutoHyphens w:val="0"/>
              <w:autoSpaceDE w:val="0"/>
              <w:autoSpaceDN w:val="0"/>
              <w:adjustRightInd w:val="0"/>
              <w:jc w:val="center"/>
              <w:textAlignment w:val="center"/>
              <w:rPr>
                <w:rFonts w:eastAsia="Times New Roman"/>
                <w:b/>
                <w:color w:val="000000"/>
                <w:kern w:val="0"/>
                <w:lang w:eastAsia="ru-RU"/>
              </w:rPr>
            </w:pPr>
            <w:r w:rsidRPr="00C771EC">
              <w:rPr>
                <w:rFonts w:eastAsia="Times New Roman"/>
                <w:b/>
                <w:color w:val="000000"/>
                <w:kern w:val="0"/>
                <w:lang w:eastAsia="ru-RU"/>
              </w:rPr>
              <w:t>2938</w:t>
            </w:r>
          </w:p>
        </w:tc>
      </w:tr>
      <w:tr w:rsidR="001A0051" w:rsidRPr="00C771EC" w:rsidTr="00C771EC">
        <w:trPr>
          <w:cantSplit/>
          <w:trHeight w:val="267"/>
        </w:trPr>
        <w:tc>
          <w:tcPr>
            <w:tcW w:w="8648" w:type="dxa"/>
            <w:gridSpan w:val="6"/>
          </w:tcPr>
          <w:p w:rsidR="001A0051" w:rsidRPr="00C771EC" w:rsidRDefault="001A0051" w:rsidP="00967D73">
            <w:pPr>
              <w:widowControl/>
              <w:suppressAutoHyphens w:val="0"/>
              <w:ind w:left="-40" w:right="-108"/>
              <w:rPr>
                <w:rFonts w:eastAsia="Times New Roman"/>
                <w:b/>
                <w:bCs/>
                <w:i/>
                <w:kern w:val="0"/>
                <w:lang w:eastAsia="ru-RU"/>
              </w:rPr>
            </w:pPr>
            <w:r w:rsidRPr="00C771EC">
              <w:rPr>
                <w:rFonts w:eastAsia="Times New Roman"/>
                <w:b/>
                <w:bCs/>
                <w:i/>
                <w:kern w:val="0"/>
                <w:lang w:eastAsia="ru-RU"/>
              </w:rPr>
              <w:t>2.Часть, формируемая участниками образовательных отношений</w:t>
            </w:r>
          </w:p>
        </w:tc>
        <w:tc>
          <w:tcPr>
            <w:tcW w:w="995" w:type="dxa"/>
          </w:tcPr>
          <w:p w:rsidR="001A0051" w:rsidRPr="00C771EC" w:rsidRDefault="001A0051" w:rsidP="00967D73">
            <w:pPr>
              <w:widowControl/>
              <w:suppressAutoHyphens w:val="0"/>
              <w:ind w:right="-108"/>
              <w:rPr>
                <w:rFonts w:eastAsia="Times New Roman"/>
                <w:b/>
                <w:bCs/>
                <w:kern w:val="0"/>
                <w:lang w:eastAsia="ru-RU"/>
              </w:rPr>
            </w:pPr>
          </w:p>
        </w:tc>
      </w:tr>
      <w:tr w:rsidR="003633B6" w:rsidRPr="00C771EC" w:rsidTr="00C771EC">
        <w:trPr>
          <w:cantSplit/>
          <w:trHeight w:val="274"/>
        </w:trPr>
        <w:tc>
          <w:tcPr>
            <w:tcW w:w="4534" w:type="dxa"/>
            <w:gridSpan w:val="2"/>
          </w:tcPr>
          <w:p w:rsidR="003633B6" w:rsidRPr="00C771EC" w:rsidRDefault="003633B6" w:rsidP="00967D73">
            <w:pPr>
              <w:widowControl/>
              <w:suppressAutoHyphens w:val="0"/>
              <w:rPr>
                <w:rFonts w:eastAsia="Times New Roman"/>
                <w:kern w:val="0"/>
                <w:lang w:eastAsia="ru-RU"/>
              </w:rPr>
            </w:pPr>
            <w:r w:rsidRPr="00C771EC">
              <w:rPr>
                <w:rFonts w:eastAsia="Times New Roman"/>
                <w:kern w:val="0"/>
                <w:lang w:eastAsia="ru-RU"/>
              </w:rPr>
              <w:t>Функциональная грамотность</w:t>
            </w:r>
          </w:p>
        </w:tc>
        <w:tc>
          <w:tcPr>
            <w:tcW w:w="1137" w:type="dxa"/>
          </w:tcPr>
          <w:p w:rsidR="003633B6" w:rsidRPr="00C771EC" w:rsidRDefault="003633B6" w:rsidP="003633B6">
            <w:pPr>
              <w:widowControl/>
              <w:suppressAutoHyphens w:val="0"/>
              <w:ind w:left="-159" w:right="-108"/>
              <w:jc w:val="center"/>
              <w:rPr>
                <w:rFonts w:eastAsia="Times New Roman"/>
                <w:b/>
                <w:kern w:val="0"/>
                <w:lang w:eastAsia="ru-RU"/>
              </w:rPr>
            </w:pPr>
            <w:r w:rsidRPr="00C771EC">
              <w:rPr>
                <w:rFonts w:eastAsia="Times New Roman"/>
                <w:b/>
                <w:kern w:val="0"/>
                <w:lang w:eastAsia="ru-RU"/>
              </w:rPr>
              <w:t>1 (33)</w:t>
            </w:r>
          </w:p>
        </w:tc>
        <w:tc>
          <w:tcPr>
            <w:tcW w:w="994" w:type="dxa"/>
          </w:tcPr>
          <w:p w:rsidR="003633B6" w:rsidRPr="00C771EC" w:rsidRDefault="003633B6" w:rsidP="00967D73">
            <w:pPr>
              <w:widowControl/>
              <w:suppressAutoHyphens w:val="0"/>
              <w:ind w:left="-159" w:right="-108"/>
              <w:jc w:val="center"/>
              <w:rPr>
                <w:rFonts w:eastAsia="Times New Roman"/>
                <w:kern w:val="0"/>
                <w:lang w:eastAsia="ru-RU"/>
              </w:rPr>
            </w:pPr>
            <w:r w:rsidRPr="00C771EC">
              <w:rPr>
                <w:rFonts w:eastAsia="Times New Roman"/>
                <w:b/>
                <w:kern w:val="0"/>
                <w:lang w:eastAsia="ru-RU"/>
              </w:rPr>
              <w:t>1 (34</w:t>
            </w:r>
            <w:r w:rsidRPr="00C771EC">
              <w:rPr>
                <w:rFonts w:eastAsia="Times New Roman"/>
                <w:kern w:val="0"/>
                <w:lang w:eastAsia="ru-RU"/>
              </w:rPr>
              <w:t>)</w:t>
            </w:r>
          </w:p>
        </w:tc>
        <w:tc>
          <w:tcPr>
            <w:tcW w:w="993" w:type="dxa"/>
          </w:tcPr>
          <w:p w:rsidR="003633B6" w:rsidRPr="00C771EC" w:rsidRDefault="003633B6"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1 (34)</w:t>
            </w:r>
          </w:p>
        </w:tc>
        <w:tc>
          <w:tcPr>
            <w:tcW w:w="990" w:type="dxa"/>
          </w:tcPr>
          <w:p w:rsidR="003633B6" w:rsidRPr="00C771EC" w:rsidRDefault="003633B6"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0</w:t>
            </w:r>
          </w:p>
        </w:tc>
        <w:tc>
          <w:tcPr>
            <w:tcW w:w="995" w:type="dxa"/>
            <w:shd w:val="clear" w:color="auto" w:fill="auto"/>
          </w:tcPr>
          <w:p w:rsidR="003633B6" w:rsidRPr="00C771EC" w:rsidRDefault="003633B6"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101</w:t>
            </w:r>
          </w:p>
        </w:tc>
      </w:tr>
      <w:tr w:rsidR="001A0051" w:rsidRPr="00C771EC" w:rsidTr="00C771EC">
        <w:trPr>
          <w:cantSplit/>
          <w:trHeight w:val="269"/>
        </w:trPr>
        <w:tc>
          <w:tcPr>
            <w:tcW w:w="4534" w:type="dxa"/>
            <w:gridSpan w:val="2"/>
          </w:tcPr>
          <w:p w:rsidR="001A0051" w:rsidRPr="00C771EC" w:rsidRDefault="001A0051" w:rsidP="00967D73">
            <w:pPr>
              <w:keepNext/>
              <w:widowControl/>
              <w:suppressAutoHyphens w:val="0"/>
              <w:ind w:right="-108"/>
              <w:outlineLvl w:val="3"/>
              <w:rPr>
                <w:rFonts w:eastAsia="Times New Roman"/>
                <w:b/>
                <w:bCs/>
                <w:kern w:val="0"/>
                <w:lang w:eastAsia="ru-RU"/>
              </w:rPr>
            </w:pPr>
            <w:r w:rsidRPr="00C771EC">
              <w:rPr>
                <w:rFonts w:eastAsia="Times New Roman"/>
                <w:b/>
                <w:bCs/>
                <w:kern w:val="0"/>
                <w:lang w:eastAsia="ru-RU"/>
              </w:rPr>
              <w:t>Количество учебных недель</w:t>
            </w:r>
          </w:p>
        </w:tc>
        <w:tc>
          <w:tcPr>
            <w:tcW w:w="1137" w:type="dxa"/>
          </w:tcPr>
          <w:p w:rsidR="001A0051" w:rsidRPr="00C771EC" w:rsidRDefault="001A0051" w:rsidP="00967D73">
            <w:pPr>
              <w:widowControl/>
              <w:suppressAutoHyphens w:val="0"/>
              <w:ind w:left="-125" w:right="-108"/>
              <w:jc w:val="center"/>
              <w:rPr>
                <w:rFonts w:eastAsia="Times New Roman"/>
                <w:b/>
                <w:kern w:val="0"/>
                <w:lang w:eastAsia="ru-RU"/>
              </w:rPr>
            </w:pPr>
            <w:r w:rsidRPr="00C771EC">
              <w:rPr>
                <w:rFonts w:eastAsia="Times New Roman"/>
                <w:b/>
                <w:kern w:val="0"/>
                <w:lang w:eastAsia="ru-RU"/>
              </w:rPr>
              <w:t>33</w:t>
            </w:r>
          </w:p>
        </w:tc>
        <w:tc>
          <w:tcPr>
            <w:tcW w:w="994" w:type="dxa"/>
          </w:tcPr>
          <w:p w:rsidR="001A0051" w:rsidRPr="00C771EC" w:rsidRDefault="001A0051" w:rsidP="00967D73">
            <w:pPr>
              <w:widowControl/>
              <w:suppressAutoHyphens w:val="0"/>
              <w:ind w:left="-125" w:right="-108"/>
              <w:jc w:val="center"/>
              <w:rPr>
                <w:rFonts w:eastAsia="Times New Roman"/>
                <w:b/>
                <w:kern w:val="0"/>
                <w:lang w:eastAsia="ru-RU"/>
              </w:rPr>
            </w:pPr>
            <w:r w:rsidRPr="00C771EC">
              <w:rPr>
                <w:rFonts w:eastAsia="Times New Roman"/>
                <w:b/>
                <w:kern w:val="0"/>
                <w:lang w:eastAsia="ru-RU"/>
              </w:rPr>
              <w:t>34</w:t>
            </w:r>
          </w:p>
        </w:tc>
        <w:tc>
          <w:tcPr>
            <w:tcW w:w="993" w:type="dxa"/>
          </w:tcPr>
          <w:p w:rsidR="001A0051" w:rsidRPr="00C771EC" w:rsidRDefault="001A0051" w:rsidP="00967D73">
            <w:pPr>
              <w:widowControl/>
              <w:suppressAutoHyphens w:val="0"/>
              <w:ind w:left="-125" w:right="-108"/>
              <w:jc w:val="center"/>
              <w:rPr>
                <w:rFonts w:eastAsia="Times New Roman"/>
                <w:b/>
                <w:kern w:val="0"/>
                <w:lang w:eastAsia="ru-RU"/>
              </w:rPr>
            </w:pPr>
            <w:r w:rsidRPr="00C771EC">
              <w:rPr>
                <w:rFonts w:eastAsia="Times New Roman"/>
                <w:b/>
                <w:kern w:val="0"/>
                <w:lang w:eastAsia="ru-RU"/>
              </w:rPr>
              <w:t>34</w:t>
            </w:r>
          </w:p>
        </w:tc>
        <w:tc>
          <w:tcPr>
            <w:tcW w:w="990" w:type="dxa"/>
          </w:tcPr>
          <w:p w:rsidR="001A0051" w:rsidRPr="00C771EC" w:rsidRDefault="001A0051" w:rsidP="00967D73">
            <w:pPr>
              <w:widowControl/>
              <w:suppressAutoHyphens w:val="0"/>
              <w:ind w:left="-125" w:right="-108"/>
              <w:jc w:val="center"/>
              <w:rPr>
                <w:rFonts w:eastAsia="Times New Roman"/>
                <w:b/>
                <w:kern w:val="0"/>
                <w:lang w:eastAsia="ru-RU"/>
              </w:rPr>
            </w:pPr>
            <w:r w:rsidRPr="00C771EC">
              <w:rPr>
                <w:rFonts w:eastAsia="Times New Roman"/>
                <w:b/>
                <w:kern w:val="0"/>
                <w:lang w:eastAsia="ru-RU"/>
              </w:rPr>
              <w:t>34</w:t>
            </w:r>
          </w:p>
        </w:tc>
        <w:tc>
          <w:tcPr>
            <w:tcW w:w="995" w:type="dxa"/>
            <w:shd w:val="clear" w:color="auto" w:fill="auto"/>
          </w:tcPr>
          <w:p w:rsidR="001A0051" w:rsidRPr="00C771EC" w:rsidRDefault="001A0051" w:rsidP="00967D73">
            <w:pPr>
              <w:widowControl/>
              <w:suppressAutoHyphens w:val="0"/>
              <w:ind w:left="-159" w:right="-108"/>
              <w:jc w:val="center"/>
              <w:rPr>
                <w:rFonts w:eastAsia="Times New Roman"/>
                <w:b/>
                <w:kern w:val="0"/>
                <w:lang w:eastAsia="ru-RU"/>
              </w:rPr>
            </w:pPr>
          </w:p>
        </w:tc>
      </w:tr>
      <w:tr w:rsidR="001A0051" w:rsidRPr="00C771EC" w:rsidTr="00C771EC">
        <w:trPr>
          <w:cantSplit/>
          <w:trHeight w:val="207"/>
        </w:trPr>
        <w:tc>
          <w:tcPr>
            <w:tcW w:w="4534" w:type="dxa"/>
            <w:gridSpan w:val="2"/>
          </w:tcPr>
          <w:p w:rsidR="001A0051" w:rsidRPr="00C771EC" w:rsidRDefault="001A0051" w:rsidP="00967D73">
            <w:pPr>
              <w:keepNext/>
              <w:widowControl/>
              <w:suppressAutoHyphens w:val="0"/>
              <w:ind w:right="-108"/>
              <w:outlineLvl w:val="3"/>
              <w:rPr>
                <w:rFonts w:eastAsia="Times New Roman"/>
                <w:b/>
                <w:bCs/>
                <w:kern w:val="0"/>
                <w:lang w:eastAsia="ru-RU"/>
              </w:rPr>
            </w:pPr>
            <w:r w:rsidRPr="00C771EC">
              <w:rPr>
                <w:rFonts w:eastAsia="Times New Roman"/>
                <w:b/>
                <w:bCs/>
                <w:kern w:val="0"/>
                <w:lang w:eastAsia="ru-RU"/>
              </w:rPr>
              <w:t>Всего часов</w:t>
            </w:r>
          </w:p>
        </w:tc>
        <w:tc>
          <w:tcPr>
            <w:tcW w:w="1137" w:type="dxa"/>
          </w:tcPr>
          <w:p w:rsidR="001A0051" w:rsidRPr="00C771EC" w:rsidRDefault="003633B6"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693</w:t>
            </w:r>
          </w:p>
        </w:tc>
        <w:tc>
          <w:tcPr>
            <w:tcW w:w="994" w:type="dxa"/>
          </w:tcPr>
          <w:p w:rsidR="001A0051" w:rsidRPr="00C771EC" w:rsidRDefault="001A0051"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782</w:t>
            </w:r>
          </w:p>
        </w:tc>
        <w:tc>
          <w:tcPr>
            <w:tcW w:w="993" w:type="dxa"/>
          </w:tcPr>
          <w:p w:rsidR="001A0051" w:rsidRPr="00C771EC" w:rsidRDefault="001A0051"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782</w:t>
            </w:r>
          </w:p>
        </w:tc>
        <w:tc>
          <w:tcPr>
            <w:tcW w:w="990" w:type="dxa"/>
          </w:tcPr>
          <w:p w:rsidR="001A0051" w:rsidRPr="00C771EC" w:rsidRDefault="001A0051"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782</w:t>
            </w:r>
          </w:p>
        </w:tc>
        <w:tc>
          <w:tcPr>
            <w:tcW w:w="995" w:type="dxa"/>
            <w:shd w:val="clear" w:color="auto" w:fill="auto"/>
          </w:tcPr>
          <w:p w:rsidR="001A0051" w:rsidRPr="00C771EC" w:rsidRDefault="003633B6" w:rsidP="00967D73">
            <w:pPr>
              <w:widowControl/>
              <w:suppressAutoHyphens w:val="0"/>
              <w:ind w:left="-159" w:right="-108"/>
              <w:jc w:val="center"/>
              <w:rPr>
                <w:rFonts w:eastAsia="Times New Roman"/>
                <w:b/>
                <w:kern w:val="0"/>
                <w:lang w:eastAsia="ru-RU"/>
              </w:rPr>
            </w:pPr>
            <w:r w:rsidRPr="00C771EC">
              <w:rPr>
                <w:rFonts w:eastAsia="Times New Roman"/>
                <w:b/>
                <w:kern w:val="0"/>
                <w:lang w:eastAsia="ru-RU"/>
              </w:rPr>
              <w:t>3039</w:t>
            </w:r>
          </w:p>
        </w:tc>
      </w:tr>
      <w:tr w:rsidR="001A0051" w:rsidRPr="00C771EC" w:rsidTr="00C771EC">
        <w:tc>
          <w:tcPr>
            <w:tcW w:w="4534" w:type="dxa"/>
            <w:gridSpan w:val="2"/>
          </w:tcPr>
          <w:p w:rsidR="001A0051" w:rsidRPr="00C771EC" w:rsidRDefault="001A0051" w:rsidP="00967D73">
            <w:pPr>
              <w:widowControl/>
              <w:suppressAutoHyphens w:val="0"/>
              <w:ind w:right="-108"/>
              <w:rPr>
                <w:rFonts w:eastAsia="Times New Roman"/>
                <w:b/>
                <w:bCs/>
                <w:kern w:val="0"/>
                <w:lang w:eastAsia="ru-RU"/>
              </w:rPr>
            </w:pPr>
            <w:r w:rsidRPr="00C771EC">
              <w:rPr>
                <w:rFonts w:eastAsia="Times New Roman"/>
                <w:kern w:val="0"/>
                <w:lang w:eastAsia="ru-RU"/>
              </w:rPr>
              <w:t>Нагрузка при 5-дневной учебной неделе</w:t>
            </w:r>
          </w:p>
        </w:tc>
        <w:tc>
          <w:tcPr>
            <w:tcW w:w="1137" w:type="dxa"/>
          </w:tcPr>
          <w:p w:rsidR="001A0051" w:rsidRPr="00C771EC" w:rsidRDefault="001A0051" w:rsidP="003633B6">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20</w:t>
            </w:r>
          </w:p>
        </w:tc>
        <w:tc>
          <w:tcPr>
            <w:tcW w:w="994" w:type="dxa"/>
          </w:tcPr>
          <w:p w:rsidR="001A0051" w:rsidRPr="00C771EC" w:rsidRDefault="001A0051" w:rsidP="00967D73">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23</w:t>
            </w:r>
          </w:p>
        </w:tc>
        <w:tc>
          <w:tcPr>
            <w:tcW w:w="993" w:type="dxa"/>
          </w:tcPr>
          <w:p w:rsidR="001A0051" w:rsidRPr="00C771EC" w:rsidRDefault="001A0051" w:rsidP="00967D73">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23</w:t>
            </w:r>
          </w:p>
        </w:tc>
        <w:tc>
          <w:tcPr>
            <w:tcW w:w="990" w:type="dxa"/>
          </w:tcPr>
          <w:p w:rsidR="001A0051" w:rsidRPr="00C771EC" w:rsidRDefault="001A0051" w:rsidP="00967D73">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23</w:t>
            </w:r>
          </w:p>
        </w:tc>
        <w:tc>
          <w:tcPr>
            <w:tcW w:w="995" w:type="dxa"/>
            <w:shd w:val="clear" w:color="auto" w:fill="auto"/>
          </w:tcPr>
          <w:p w:rsidR="001A0051" w:rsidRPr="00C771EC" w:rsidRDefault="001A0051" w:rsidP="00967D73">
            <w:pPr>
              <w:widowControl/>
              <w:suppressAutoHyphens w:val="0"/>
              <w:ind w:left="-159" w:right="-108"/>
              <w:jc w:val="center"/>
              <w:rPr>
                <w:rFonts w:eastAsia="Times New Roman"/>
                <w:b/>
                <w:bCs/>
                <w:kern w:val="0"/>
                <w:lang w:eastAsia="ru-RU"/>
              </w:rPr>
            </w:pPr>
          </w:p>
        </w:tc>
      </w:tr>
      <w:tr w:rsidR="001A0051" w:rsidRPr="00C771EC" w:rsidTr="00C771EC">
        <w:tc>
          <w:tcPr>
            <w:tcW w:w="4534" w:type="dxa"/>
            <w:gridSpan w:val="2"/>
          </w:tcPr>
          <w:p w:rsidR="001A0051" w:rsidRPr="00C771EC" w:rsidRDefault="001A0051" w:rsidP="00967D73">
            <w:pPr>
              <w:widowControl/>
              <w:suppressAutoHyphens w:val="0"/>
              <w:ind w:right="-108"/>
              <w:rPr>
                <w:rFonts w:eastAsia="Times New Roman"/>
                <w:kern w:val="0"/>
                <w:lang w:eastAsia="ru-RU"/>
              </w:rPr>
            </w:pPr>
            <w:r w:rsidRPr="00C771EC">
              <w:rPr>
                <w:rFonts w:eastAsia="Times New Roman"/>
                <w:kern w:val="0"/>
                <w:lang w:eastAsia="ru-RU"/>
              </w:rPr>
              <w:t>Максимально допустимая недельная нагрузка</w:t>
            </w:r>
            <w:r w:rsidRPr="00C771EC">
              <w:rPr>
                <w:rFonts w:eastAsia="Calibri"/>
                <w:kern w:val="0"/>
              </w:rPr>
              <w:t xml:space="preserve"> </w:t>
            </w:r>
            <w:r w:rsidRPr="00C771EC">
              <w:rPr>
                <w:rFonts w:eastAsia="Times New Roman"/>
                <w:kern w:val="0"/>
                <w:lang w:eastAsia="ru-RU"/>
              </w:rPr>
              <w:t>при 5-дневной учебной неделе</w:t>
            </w:r>
          </w:p>
        </w:tc>
        <w:tc>
          <w:tcPr>
            <w:tcW w:w="1137" w:type="dxa"/>
          </w:tcPr>
          <w:p w:rsidR="001A0051" w:rsidRPr="00C771EC" w:rsidRDefault="001A0051" w:rsidP="00967D73">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21</w:t>
            </w:r>
          </w:p>
        </w:tc>
        <w:tc>
          <w:tcPr>
            <w:tcW w:w="994" w:type="dxa"/>
          </w:tcPr>
          <w:p w:rsidR="001A0051" w:rsidRPr="00C771EC" w:rsidRDefault="001A0051" w:rsidP="00967D73">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23</w:t>
            </w:r>
          </w:p>
        </w:tc>
        <w:tc>
          <w:tcPr>
            <w:tcW w:w="993" w:type="dxa"/>
          </w:tcPr>
          <w:p w:rsidR="001A0051" w:rsidRPr="00C771EC" w:rsidRDefault="001A0051" w:rsidP="00967D73">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23</w:t>
            </w:r>
          </w:p>
        </w:tc>
        <w:tc>
          <w:tcPr>
            <w:tcW w:w="990" w:type="dxa"/>
          </w:tcPr>
          <w:p w:rsidR="001A0051" w:rsidRPr="00C771EC" w:rsidRDefault="001A0051" w:rsidP="00967D73">
            <w:pPr>
              <w:widowControl/>
              <w:suppressAutoHyphens w:val="0"/>
              <w:ind w:left="-159" w:right="-108"/>
              <w:jc w:val="center"/>
              <w:rPr>
                <w:rFonts w:eastAsia="Times New Roman"/>
                <w:b/>
                <w:bCs/>
                <w:kern w:val="0"/>
                <w:lang w:eastAsia="ru-RU"/>
              </w:rPr>
            </w:pPr>
            <w:r w:rsidRPr="00C771EC">
              <w:rPr>
                <w:rFonts w:eastAsia="Times New Roman"/>
                <w:b/>
                <w:bCs/>
                <w:kern w:val="0"/>
                <w:lang w:eastAsia="ru-RU"/>
              </w:rPr>
              <w:t>23</w:t>
            </w:r>
          </w:p>
        </w:tc>
        <w:tc>
          <w:tcPr>
            <w:tcW w:w="995" w:type="dxa"/>
            <w:shd w:val="clear" w:color="auto" w:fill="auto"/>
          </w:tcPr>
          <w:p w:rsidR="001A0051" w:rsidRPr="00C771EC" w:rsidRDefault="001A0051" w:rsidP="00967D73">
            <w:pPr>
              <w:widowControl/>
              <w:suppressAutoHyphens w:val="0"/>
              <w:ind w:left="-159" w:right="-108"/>
              <w:jc w:val="center"/>
              <w:rPr>
                <w:rFonts w:eastAsia="Times New Roman"/>
                <w:b/>
                <w:bCs/>
                <w:kern w:val="0"/>
                <w:lang w:eastAsia="ru-RU"/>
              </w:rPr>
            </w:pPr>
          </w:p>
        </w:tc>
      </w:tr>
    </w:tbl>
    <w:p w:rsidR="001A0051" w:rsidRPr="00A41D57" w:rsidRDefault="001A0051" w:rsidP="001A0051">
      <w:pPr>
        <w:widowControl/>
        <w:suppressAutoHyphens w:val="0"/>
        <w:autoSpaceDE w:val="0"/>
        <w:autoSpaceDN w:val="0"/>
        <w:adjustRightInd w:val="0"/>
        <w:ind w:firstLine="709"/>
        <w:jc w:val="both"/>
        <w:textAlignment w:val="center"/>
        <w:rPr>
          <w:rFonts w:eastAsia="Times New Roman" w:cs="SchoolBookSanPin"/>
          <w:color w:val="000000"/>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p w:rsidR="003633B6" w:rsidRDefault="003633B6" w:rsidP="001A0051">
      <w:pPr>
        <w:widowControl/>
        <w:suppressAutoHyphens w:val="0"/>
        <w:jc w:val="center"/>
        <w:rPr>
          <w:rFonts w:eastAsia="Times New Roman"/>
          <w:b/>
          <w:bCs/>
          <w:kern w:val="0"/>
          <w:lang w:eastAsia="ru-RU"/>
        </w:rPr>
      </w:pPr>
    </w:p>
    <w:sectPr w:rsidR="003633B6" w:rsidSect="00967D73">
      <w:pgSz w:w="11906" w:h="16838"/>
      <w:pgMar w:top="1134" w:right="99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D73" w:rsidRDefault="00967D73" w:rsidP="001A0051">
      <w:r>
        <w:separator/>
      </w:r>
    </w:p>
  </w:endnote>
  <w:endnote w:type="continuationSeparator" w:id="0">
    <w:p w:rsidR="00967D73" w:rsidRDefault="00967D73" w:rsidP="001A00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D73" w:rsidRDefault="00967D73" w:rsidP="001A0051">
      <w:r>
        <w:separator/>
      </w:r>
    </w:p>
  </w:footnote>
  <w:footnote w:type="continuationSeparator" w:id="0">
    <w:p w:rsidR="00967D73" w:rsidRDefault="00967D73" w:rsidP="001A00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A0051"/>
    <w:rsid w:val="00025417"/>
    <w:rsid w:val="00057908"/>
    <w:rsid w:val="001A0051"/>
    <w:rsid w:val="00335C1C"/>
    <w:rsid w:val="003633B6"/>
    <w:rsid w:val="00377A3E"/>
    <w:rsid w:val="004C5177"/>
    <w:rsid w:val="008D1432"/>
    <w:rsid w:val="008F1A6F"/>
    <w:rsid w:val="00967D73"/>
    <w:rsid w:val="00A56151"/>
    <w:rsid w:val="00C27D1F"/>
    <w:rsid w:val="00C771EC"/>
    <w:rsid w:val="00CB5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51"/>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1A0051"/>
    <w:pPr>
      <w:keepNext/>
      <w:spacing w:before="240" w:after="120"/>
    </w:pPr>
    <w:rPr>
      <w:rFonts w:ascii="Arial" w:hAnsi="Arial" w:cs="Tahoma"/>
      <w:sz w:val="28"/>
      <w:szCs w:val="28"/>
    </w:rPr>
  </w:style>
  <w:style w:type="paragraph" w:styleId="a4">
    <w:name w:val="Body Text"/>
    <w:basedOn w:val="a"/>
    <w:link w:val="a5"/>
    <w:rsid w:val="001A0051"/>
    <w:pPr>
      <w:spacing w:after="120"/>
    </w:pPr>
  </w:style>
  <w:style w:type="character" w:customStyle="1" w:styleId="a5">
    <w:name w:val="Основной текст Знак"/>
    <w:basedOn w:val="a0"/>
    <w:link w:val="a4"/>
    <w:rsid w:val="001A0051"/>
    <w:rPr>
      <w:rFonts w:ascii="Times New Roman" w:eastAsia="Andale Sans UI" w:hAnsi="Times New Roman" w:cs="Times New Roman"/>
      <w:kern w:val="1"/>
      <w:sz w:val="24"/>
      <w:szCs w:val="24"/>
    </w:rPr>
  </w:style>
  <w:style w:type="paragraph" w:styleId="a6">
    <w:name w:val="List"/>
    <w:basedOn w:val="a4"/>
    <w:rsid w:val="001A0051"/>
    <w:rPr>
      <w:rFonts w:cs="Tahoma"/>
    </w:rPr>
  </w:style>
  <w:style w:type="paragraph" w:customStyle="1" w:styleId="1">
    <w:name w:val="Название1"/>
    <w:basedOn w:val="a"/>
    <w:rsid w:val="001A0051"/>
    <w:pPr>
      <w:suppressLineNumbers/>
      <w:spacing w:before="120" w:after="120"/>
    </w:pPr>
    <w:rPr>
      <w:rFonts w:cs="Tahoma"/>
      <w:i/>
      <w:iCs/>
    </w:rPr>
  </w:style>
  <w:style w:type="paragraph" w:customStyle="1" w:styleId="10">
    <w:name w:val="Указатель1"/>
    <w:basedOn w:val="a"/>
    <w:rsid w:val="001A0051"/>
    <w:pPr>
      <w:suppressLineNumbers/>
    </w:pPr>
    <w:rPr>
      <w:rFonts w:cs="Tahoma"/>
    </w:rPr>
  </w:style>
  <w:style w:type="paragraph" w:customStyle="1" w:styleId="ConsPlusNormal">
    <w:name w:val="ConsPlusNormal"/>
    <w:rsid w:val="001A0051"/>
    <w:pPr>
      <w:widowControl w:val="0"/>
      <w:suppressAutoHyphens/>
      <w:spacing w:after="0" w:line="240" w:lineRule="auto"/>
    </w:pPr>
    <w:rPr>
      <w:rFonts w:ascii="Times New Roman" w:eastAsia="Times New Roman" w:hAnsi="Times New Roman" w:cs="Times New Roman"/>
      <w:kern w:val="1"/>
      <w:sz w:val="24"/>
      <w:szCs w:val="24"/>
      <w:lang w:val="de-DE" w:eastAsia="fa-IR" w:bidi="fa-IR"/>
    </w:rPr>
  </w:style>
  <w:style w:type="paragraph" w:customStyle="1" w:styleId="ConsPlusTitle">
    <w:name w:val="ConsPlusTitle"/>
    <w:next w:val="ConsPlusNormal"/>
    <w:rsid w:val="001A0051"/>
    <w:pPr>
      <w:widowControl w:val="0"/>
      <w:suppressAutoHyphens/>
      <w:spacing w:after="0" w:line="240" w:lineRule="auto"/>
    </w:pPr>
    <w:rPr>
      <w:rFonts w:ascii="Arial" w:eastAsia="Arial" w:hAnsi="Arial" w:cs="Arial"/>
      <w:b/>
      <w:bCs/>
      <w:kern w:val="1"/>
      <w:sz w:val="24"/>
      <w:szCs w:val="24"/>
      <w:lang w:val="de-DE" w:eastAsia="fa-IR" w:bidi="fa-IR"/>
    </w:rPr>
  </w:style>
  <w:style w:type="table" w:styleId="a7">
    <w:name w:val="Table Grid"/>
    <w:basedOn w:val="a1"/>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1A0051"/>
    <w:pPr>
      <w:widowControl/>
      <w:suppressAutoHyphens w:val="0"/>
      <w:ind w:firstLine="544"/>
      <w:jc w:val="both"/>
    </w:pPr>
    <w:rPr>
      <w:rFonts w:eastAsia="Calibri"/>
      <w:kern w:val="0"/>
      <w:sz w:val="20"/>
      <w:szCs w:val="20"/>
    </w:rPr>
  </w:style>
  <w:style w:type="character" w:customStyle="1" w:styleId="a9">
    <w:name w:val="Текст сноски Знак"/>
    <w:basedOn w:val="a0"/>
    <w:link w:val="a8"/>
    <w:uiPriority w:val="99"/>
    <w:semiHidden/>
    <w:rsid w:val="001A0051"/>
    <w:rPr>
      <w:rFonts w:ascii="Times New Roman" w:eastAsia="Calibri" w:hAnsi="Times New Roman" w:cs="Times New Roman"/>
      <w:sz w:val="20"/>
      <w:szCs w:val="20"/>
    </w:rPr>
  </w:style>
  <w:style w:type="character" w:styleId="aa">
    <w:name w:val="footnote reference"/>
    <w:uiPriority w:val="99"/>
    <w:semiHidden/>
    <w:unhideWhenUsed/>
    <w:rsid w:val="001A0051"/>
    <w:rPr>
      <w:vertAlign w:val="superscript"/>
    </w:rPr>
  </w:style>
  <w:style w:type="table" w:customStyle="1" w:styleId="4">
    <w:name w:val="Сетка таблицы4"/>
    <w:basedOn w:val="a1"/>
    <w:next w:val="a7"/>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1A0051"/>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A0051"/>
    <w:rPr>
      <w:rFonts w:ascii="Tahoma" w:hAnsi="Tahoma" w:cs="Tahoma"/>
      <w:sz w:val="16"/>
      <w:szCs w:val="16"/>
    </w:rPr>
  </w:style>
  <w:style w:type="character" w:customStyle="1" w:styleId="ac">
    <w:name w:val="Текст выноски Знак"/>
    <w:basedOn w:val="a0"/>
    <w:link w:val="ab"/>
    <w:uiPriority w:val="99"/>
    <w:semiHidden/>
    <w:rsid w:val="001A0051"/>
    <w:rPr>
      <w:rFonts w:ascii="Tahoma" w:eastAsia="Andale Sans UI"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zamuvr</cp:lastModifiedBy>
  <cp:revision>2</cp:revision>
  <cp:lastPrinted>2024-11-27T05:22:00Z</cp:lastPrinted>
  <dcterms:created xsi:type="dcterms:W3CDTF">2024-11-26T09:32:00Z</dcterms:created>
  <dcterms:modified xsi:type="dcterms:W3CDTF">2024-11-27T05:26:00Z</dcterms:modified>
</cp:coreProperties>
</file>